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3498" w14:textId="1AF8CB11" w:rsidR="00D82DD5" w:rsidRDefault="00317826" w:rsidP="00D82DD5">
      <w:pPr>
        <w:rPr>
          <w:rFonts w:ascii="ＭＳ Ｐ明朝" w:eastAsia="ＭＳ Ｐ明朝" w:hAnsi="ＭＳ Ｐ明朝"/>
          <w:sz w:val="24"/>
          <w:szCs w:val="24"/>
        </w:rPr>
      </w:pPr>
      <w:r w:rsidRPr="00317826">
        <w:rPr>
          <w:rFonts w:ascii="ＭＳ Ｐ明朝" w:eastAsia="ＭＳ Ｐ明朝" w:hAnsi="ＭＳ Ｐ明朝" w:hint="eastAsia"/>
          <w:b/>
          <w:bCs/>
          <w:sz w:val="24"/>
          <w:szCs w:val="24"/>
        </w:rPr>
        <w:t>【令和</w:t>
      </w:r>
      <w:r w:rsidRPr="00317826">
        <w:rPr>
          <w:rFonts w:ascii="ＭＳ Ｐ明朝" w:eastAsia="ＭＳ Ｐ明朝" w:hAnsi="ＭＳ Ｐ明朝"/>
          <w:b/>
          <w:bCs/>
          <w:sz w:val="24"/>
          <w:szCs w:val="24"/>
        </w:rPr>
        <w:t>3年度法改正対応</w:t>
      </w:r>
      <w:r w:rsidR="00977A06">
        <w:rPr>
          <w:rFonts w:ascii="ＭＳ Ｐ明朝" w:eastAsia="ＭＳ Ｐ明朝" w:hAnsi="ＭＳ Ｐ明朝" w:hint="eastAsia"/>
          <w:b/>
          <w:bCs/>
          <w:sz w:val="24"/>
          <w:szCs w:val="24"/>
        </w:rPr>
        <w:t>（赤字）</w:t>
      </w:r>
      <w:r w:rsidRPr="00317826">
        <w:rPr>
          <w:rFonts w:ascii="ＭＳ Ｐ明朝" w:eastAsia="ＭＳ Ｐ明朝" w:hAnsi="ＭＳ Ｐ明朝"/>
          <w:b/>
          <w:bCs/>
          <w:sz w:val="24"/>
          <w:szCs w:val="24"/>
        </w:rPr>
        <w:t>】</w:t>
      </w:r>
      <w:r w:rsidR="00977A06" w:rsidRPr="00977A06">
        <w:rPr>
          <w:rFonts w:ascii="ＭＳ Ｐ明朝" w:eastAsia="ＭＳ Ｐ明朝" w:hAnsi="ＭＳ Ｐ明朝" w:hint="eastAsia"/>
          <w:b/>
          <w:bCs/>
          <w:sz w:val="24"/>
          <w:szCs w:val="24"/>
        </w:rPr>
        <w:t>【令和</w:t>
      </w:r>
      <w:r w:rsidR="00977A06">
        <w:rPr>
          <w:rFonts w:ascii="ＭＳ Ｐ明朝" w:eastAsia="ＭＳ Ｐ明朝" w:hAnsi="ＭＳ Ｐ明朝" w:hint="eastAsia"/>
          <w:b/>
          <w:bCs/>
          <w:sz w:val="24"/>
          <w:szCs w:val="24"/>
        </w:rPr>
        <w:t>6</w:t>
      </w:r>
      <w:r w:rsidR="00977A06" w:rsidRPr="00977A06">
        <w:rPr>
          <w:rFonts w:ascii="ＭＳ Ｐ明朝" w:eastAsia="ＭＳ Ｐ明朝" w:hAnsi="ＭＳ Ｐ明朝"/>
          <w:b/>
          <w:bCs/>
          <w:sz w:val="24"/>
          <w:szCs w:val="24"/>
        </w:rPr>
        <w:t>年度法改正対応</w:t>
      </w:r>
      <w:r w:rsidR="00255D83">
        <w:rPr>
          <w:rFonts w:ascii="ＭＳ Ｐ明朝" w:eastAsia="ＭＳ Ｐ明朝" w:hAnsi="ＭＳ Ｐ明朝" w:hint="eastAsia"/>
          <w:b/>
          <w:bCs/>
          <w:sz w:val="24"/>
          <w:szCs w:val="24"/>
        </w:rPr>
        <w:t>（青字）</w:t>
      </w:r>
      <w:r w:rsidR="00977A06" w:rsidRPr="00977A06">
        <w:rPr>
          <w:rFonts w:ascii="ＭＳ Ｐ明朝" w:eastAsia="ＭＳ Ｐ明朝" w:hAnsi="ＭＳ Ｐ明朝"/>
          <w:b/>
          <w:bCs/>
          <w:sz w:val="24"/>
          <w:szCs w:val="24"/>
        </w:rPr>
        <w:t>】</w:t>
      </w:r>
    </w:p>
    <w:p w14:paraId="60A2C56B" w14:textId="4FF4A8A0" w:rsidR="00317826" w:rsidRDefault="00164787" w:rsidP="00164787">
      <w:pPr>
        <w:jc w:val="right"/>
        <w:rPr>
          <w:rFonts w:ascii="ＭＳ Ｐ明朝" w:eastAsia="ＭＳ Ｐ明朝" w:hAnsi="ＭＳ Ｐ明朝"/>
          <w:b/>
          <w:bCs/>
          <w:sz w:val="24"/>
          <w:szCs w:val="24"/>
        </w:rPr>
      </w:pPr>
      <w:r>
        <w:rPr>
          <w:rFonts w:ascii="ＭＳ Ｐ明朝" w:eastAsia="ＭＳ Ｐ明朝" w:hAnsi="ＭＳ Ｐ明朝" w:hint="eastAsia"/>
          <w:b/>
          <w:bCs/>
          <w:sz w:val="24"/>
          <w:szCs w:val="24"/>
        </w:rPr>
        <w:t>＜参考資料＞</w:t>
      </w:r>
    </w:p>
    <w:p w14:paraId="57B1EB3B" w14:textId="1FB24165" w:rsidR="00274480" w:rsidRPr="00274480" w:rsidRDefault="00F7119B" w:rsidP="00F7119B">
      <w:pPr>
        <w:rPr>
          <w:rFonts w:ascii="ＭＳ Ｐ明朝" w:eastAsia="ＭＳ Ｐ明朝" w:hAnsi="ＭＳ Ｐ明朝"/>
          <w:b/>
          <w:bCs/>
          <w:sz w:val="24"/>
          <w:szCs w:val="24"/>
        </w:rPr>
      </w:pPr>
      <w:r>
        <w:rPr>
          <w:rFonts w:ascii="ＭＳ Ｐ明朝" w:eastAsia="ＭＳ Ｐ明朝" w:hAnsi="ＭＳ Ｐ明朝"/>
          <w:b/>
          <w:bCs/>
          <w:sz w:val="24"/>
          <w:szCs w:val="24"/>
        </w:rPr>
        <w:tab/>
      </w:r>
      <w:r>
        <w:rPr>
          <w:rFonts w:ascii="ＭＳ Ｐ明朝" w:eastAsia="ＭＳ Ｐ明朝" w:hAnsi="ＭＳ Ｐ明朝"/>
          <w:b/>
          <w:bCs/>
          <w:sz w:val="24"/>
          <w:szCs w:val="24"/>
        </w:rPr>
        <w:tab/>
      </w:r>
      <w:r w:rsidR="003358D0" w:rsidRPr="00274480">
        <w:rPr>
          <w:rFonts w:ascii="ＭＳ Ｐ明朝" w:eastAsia="ＭＳ Ｐ明朝" w:hAnsi="ＭＳ Ｐ明朝" w:hint="eastAsia"/>
          <w:b/>
          <w:bCs/>
          <w:sz w:val="24"/>
          <w:szCs w:val="24"/>
        </w:rPr>
        <w:t>グループホーム○○○運営規程</w:t>
      </w:r>
    </w:p>
    <w:p w14:paraId="70364F51" w14:textId="65D5D74F" w:rsidR="003358D0" w:rsidRPr="003358D0" w:rsidRDefault="00D82DD5" w:rsidP="00274480">
      <w:pPr>
        <w:jc w:val="right"/>
        <w:rPr>
          <w:rFonts w:ascii="ＭＳ Ｐ明朝" w:eastAsia="ＭＳ Ｐ明朝" w:hAnsi="ＭＳ Ｐ明朝"/>
          <w:sz w:val="24"/>
          <w:szCs w:val="24"/>
        </w:rPr>
      </w:pPr>
      <w:r>
        <w:rPr>
          <w:rFonts w:ascii="ＭＳ Ｐ明朝" w:eastAsia="ＭＳ Ｐ明朝" w:hAnsi="ＭＳ Ｐ明朝" w:hint="eastAsia"/>
          <w:sz w:val="24"/>
          <w:szCs w:val="24"/>
        </w:rPr>
        <w:t>◎は法人名、〇は事業所名＞</w:t>
      </w:r>
    </w:p>
    <w:p w14:paraId="6E8DBDF9" w14:textId="2438BF7E"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（事業の目的）</w:t>
      </w:r>
    </w:p>
    <w:p w14:paraId="4EBDFADC" w14:textId="75366AA5"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第１条　</w:t>
      </w:r>
      <w:r>
        <w:rPr>
          <w:rFonts w:ascii="ＭＳ Ｐ明朝" w:eastAsia="ＭＳ Ｐ明朝" w:hAnsi="ＭＳ Ｐ明朝" w:hint="eastAsia"/>
          <w:sz w:val="24"/>
          <w:szCs w:val="24"/>
        </w:rPr>
        <w:t>◎◎◎</w:t>
      </w:r>
      <w:r w:rsidRPr="003358D0">
        <w:rPr>
          <w:rFonts w:ascii="ＭＳ Ｐ明朝" w:eastAsia="ＭＳ Ｐ明朝" w:hAnsi="ＭＳ Ｐ明朝" w:hint="eastAsia"/>
          <w:sz w:val="24"/>
          <w:szCs w:val="24"/>
        </w:rPr>
        <w:t>が設置する○○○（以下「事業所」という。）において実施する指定認知症対応型共同生活介護</w:t>
      </w:r>
      <w:r w:rsidR="00C81741">
        <w:rPr>
          <w:rFonts w:ascii="ＭＳ Ｐ明朝" w:eastAsia="ＭＳ Ｐ明朝" w:hAnsi="ＭＳ Ｐ明朝" w:hint="eastAsia"/>
          <w:sz w:val="24"/>
          <w:szCs w:val="24"/>
        </w:rPr>
        <w:t>及び</w:t>
      </w:r>
      <w:r w:rsidRPr="003358D0">
        <w:rPr>
          <w:rFonts w:ascii="ＭＳ Ｐ明朝" w:eastAsia="ＭＳ Ｐ明朝" w:hAnsi="ＭＳ Ｐ明朝" w:hint="eastAsia"/>
          <w:sz w:val="24"/>
          <w:szCs w:val="24"/>
        </w:rPr>
        <w:t>指定介護予防認知症対応型共同生活介護（以下「事業」という。）の適正な運営を確保するために必要な人員及び運営管理に関する事項を定め、</w:t>
      </w:r>
      <w:r w:rsidR="00C81741">
        <w:rPr>
          <w:rFonts w:ascii="ＭＳ Ｐ明朝" w:eastAsia="ＭＳ Ｐ明朝" w:hAnsi="ＭＳ Ｐ明朝" w:hint="eastAsia"/>
          <w:sz w:val="24"/>
          <w:szCs w:val="24"/>
        </w:rPr>
        <w:t>事業所の</w:t>
      </w:r>
      <w:r w:rsidRPr="003358D0">
        <w:rPr>
          <w:rFonts w:ascii="ＭＳ Ｐ明朝" w:eastAsia="ＭＳ Ｐ明朝" w:hAnsi="ＭＳ Ｐ明朝" w:hint="eastAsia"/>
          <w:sz w:val="24"/>
          <w:szCs w:val="24"/>
        </w:rPr>
        <w:t>円滑な運営管理を図るとともに、</w:t>
      </w:r>
      <w:r w:rsidR="00C81741">
        <w:rPr>
          <w:rFonts w:ascii="ＭＳ Ｐ明朝" w:eastAsia="ＭＳ Ｐ明朝" w:hAnsi="ＭＳ Ｐ明朝" w:hint="eastAsia"/>
          <w:sz w:val="24"/>
          <w:szCs w:val="24"/>
        </w:rPr>
        <w:t>認知症の症状を伴う</w:t>
      </w:r>
      <w:r w:rsidRPr="003358D0">
        <w:rPr>
          <w:rFonts w:ascii="ＭＳ Ｐ明朝" w:eastAsia="ＭＳ Ｐ明朝" w:hAnsi="ＭＳ Ｐ明朝" w:hint="eastAsia"/>
          <w:sz w:val="24"/>
          <w:szCs w:val="24"/>
        </w:rPr>
        <w:t>要介護状態</w:t>
      </w:r>
      <w:r w:rsidR="00C81741">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要支援状態の利用者</w:t>
      </w:r>
      <w:r w:rsidR="00C81741">
        <w:rPr>
          <w:rFonts w:ascii="ＭＳ Ｐ明朝" w:eastAsia="ＭＳ Ｐ明朝" w:hAnsi="ＭＳ Ｐ明朝" w:hint="eastAsia"/>
          <w:sz w:val="24"/>
          <w:szCs w:val="24"/>
        </w:rPr>
        <w:t>に対して、</w:t>
      </w:r>
      <w:r w:rsidRPr="003358D0">
        <w:rPr>
          <w:rFonts w:ascii="ＭＳ Ｐ明朝" w:eastAsia="ＭＳ Ｐ明朝" w:hAnsi="ＭＳ Ｐ明朝" w:hint="eastAsia"/>
          <w:sz w:val="24"/>
          <w:szCs w:val="24"/>
        </w:rPr>
        <w:t>適切な指定認知症対応型共同生活介護</w:t>
      </w:r>
      <w:r w:rsidR="00C81741">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w:t>
      </w:r>
      <w:r w:rsidR="00C81741">
        <w:rPr>
          <w:rFonts w:ascii="ＭＳ Ｐ明朝" w:eastAsia="ＭＳ Ｐ明朝" w:hAnsi="ＭＳ Ｐ明朝" w:hint="eastAsia"/>
          <w:sz w:val="24"/>
          <w:szCs w:val="24"/>
        </w:rPr>
        <w:t>を</w:t>
      </w:r>
      <w:r w:rsidRPr="003358D0">
        <w:rPr>
          <w:rFonts w:ascii="ＭＳ Ｐ明朝" w:eastAsia="ＭＳ Ｐ明朝" w:hAnsi="ＭＳ Ｐ明朝" w:hint="eastAsia"/>
          <w:sz w:val="24"/>
          <w:szCs w:val="24"/>
        </w:rPr>
        <w:t>提供することを目的とする。</w:t>
      </w:r>
    </w:p>
    <w:p w14:paraId="694D9812" w14:textId="77777777" w:rsidR="003358D0" w:rsidRPr="003358D0" w:rsidRDefault="003358D0" w:rsidP="003358D0">
      <w:pPr>
        <w:rPr>
          <w:rFonts w:ascii="ＭＳ Ｐ明朝" w:eastAsia="ＭＳ Ｐ明朝" w:hAnsi="ＭＳ Ｐ明朝"/>
          <w:sz w:val="24"/>
          <w:szCs w:val="24"/>
        </w:rPr>
      </w:pPr>
    </w:p>
    <w:p w14:paraId="60CFD5AF"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（運営の方針）</w:t>
      </w:r>
    </w:p>
    <w:p w14:paraId="2045910A" w14:textId="5EC30768"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第２条　指定認知症対応型共同生活介護の提供にあたっては、認知症</w:t>
      </w:r>
      <w:r w:rsidR="004D73E0">
        <w:rPr>
          <w:rFonts w:ascii="ＭＳ Ｐ明朝" w:eastAsia="ＭＳ Ｐ明朝" w:hAnsi="ＭＳ Ｐ明朝" w:hint="eastAsia"/>
          <w:sz w:val="24"/>
          <w:szCs w:val="24"/>
        </w:rPr>
        <w:t>の症状によって自立した生活が困難になった</w:t>
      </w:r>
      <w:r w:rsidRPr="003358D0">
        <w:rPr>
          <w:rFonts w:ascii="ＭＳ Ｐ明朝" w:eastAsia="ＭＳ Ｐ明朝" w:hAnsi="ＭＳ Ｐ明朝" w:hint="eastAsia"/>
          <w:sz w:val="24"/>
          <w:szCs w:val="24"/>
        </w:rPr>
        <w:t>利用者が、家庭的な環境と地域住民との交流の</w:t>
      </w:r>
      <w:r w:rsidR="004D73E0">
        <w:rPr>
          <w:rFonts w:ascii="ＭＳ Ｐ明朝" w:eastAsia="ＭＳ Ｐ明朝" w:hAnsi="ＭＳ Ｐ明朝" w:hint="eastAsia"/>
          <w:sz w:val="24"/>
          <w:szCs w:val="24"/>
        </w:rPr>
        <w:t>下</w:t>
      </w:r>
      <w:r w:rsidRPr="003358D0">
        <w:rPr>
          <w:rFonts w:ascii="ＭＳ Ｐ明朝" w:eastAsia="ＭＳ Ｐ明朝" w:hAnsi="ＭＳ Ｐ明朝" w:hint="eastAsia"/>
          <w:sz w:val="24"/>
          <w:szCs w:val="24"/>
        </w:rPr>
        <w:t>で、</w:t>
      </w:r>
      <w:r w:rsidR="004D73E0">
        <w:rPr>
          <w:rFonts w:ascii="ＭＳ Ｐ明朝" w:eastAsia="ＭＳ Ｐ明朝" w:hAnsi="ＭＳ Ｐ明朝" w:hint="eastAsia"/>
          <w:sz w:val="24"/>
          <w:szCs w:val="24"/>
        </w:rPr>
        <w:t>心身の特性を踏まえ尊厳ある自立した日常生活を営むことができるよう、</w:t>
      </w:r>
      <w:r w:rsidRPr="003358D0">
        <w:rPr>
          <w:rFonts w:ascii="ＭＳ Ｐ明朝" w:eastAsia="ＭＳ Ｐ明朝" w:hAnsi="ＭＳ Ｐ明朝" w:hint="eastAsia"/>
          <w:sz w:val="24"/>
          <w:szCs w:val="24"/>
        </w:rPr>
        <w:t>入浴、排せつ、食事等の介護その他の日常生活上の世話及び機能訓練</w:t>
      </w:r>
      <w:r w:rsidR="004D73E0">
        <w:rPr>
          <w:rFonts w:ascii="ＭＳ Ｐ明朝" w:eastAsia="ＭＳ Ｐ明朝" w:hAnsi="ＭＳ Ｐ明朝" w:hint="eastAsia"/>
          <w:sz w:val="24"/>
          <w:szCs w:val="24"/>
        </w:rPr>
        <w:t>等必要な援助</w:t>
      </w:r>
      <w:r w:rsidRPr="003358D0">
        <w:rPr>
          <w:rFonts w:ascii="ＭＳ Ｐ明朝" w:eastAsia="ＭＳ Ｐ明朝" w:hAnsi="ＭＳ Ｐ明朝" w:hint="eastAsia"/>
          <w:sz w:val="24"/>
          <w:szCs w:val="24"/>
        </w:rPr>
        <w:t>を</w:t>
      </w:r>
      <w:r w:rsidR="004D73E0">
        <w:rPr>
          <w:rFonts w:ascii="ＭＳ Ｐ明朝" w:eastAsia="ＭＳ Ｐ明朝" w:hAnsi="ＭＳ Ｐ明朝" w:hint="eastAsia"/>
          <w:sz w:val="24"/>
          <w:szCs w:val="24"/>
        </w:rPr>
        <w:t>行う</w:t>
      </w:r>
      <w:r w:rsidRPr="003358D0">
        <w:rPr>
          <w:rFonts w:ascii="ＭＳ Ｐ明朝" w:eastAsia="ＭＳ Ｐ明朝" w:hAnsi="ＭＳ Ｐ明朝" w:hint="eastAsia"/>
          <w:sz w:val="24"/>
          <w:szCs w:val="24"/>
        </w:rPr>
        <w:t>もの</w:t>
      </w:r>
      <w:r w:rsidR="004D73E0">
        <w:rPr>
          <w:rFonts w:ascii="ＭＳ Ｐ明朝" w:eastAsia="ＭＳ Ｐ明朝" w:hAnsi="ＭＳ Ｐ明朝" w:hint="eastAsia"/>
          <w:sz w:val="24"/>
          <w:szCs w:val="24"/>
        </w:rPr>
        <w:t>とする</w:t>
      </w:r>
      <w:r w:rsidRPr="003358D0">
        <w:rPr>
          <w:rFonts w:ascii="ＭＳ Ｐ明朝" w:eastAsia="ＭＳ Ｐ明朝" w:hAnsi="ＭＳ Ｐ明朝" w:hint="eastAsia"/>
          <w:sz w:val="24"/>
          <w:szCs w:val="24"/>
        </w:rPr>
        <w:t>。</w:t>
      </w:r>
    </w:p>
    <w:p w14:paraId="27D9E6C7" w14:textId="2842CB2D" w:rsidR="003358D0" w:rsidRPr="003358D0" w:rsidRDefault="004D73E0" w:rsidP="003358D0">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358D0" w:rsidRPr="003358D0">
        <w:rPr>
          <w:rFonts w:ascii="ＭＳ Ｐ明朝" w:eastAsia="ＭＳ Ｐ明朝" w:hAnsi="ＭＳ Ｐ明朝" w:hint="eastAsia"/>
          <w:sz w:val="24"/>
          <w:szCs w:val="24"/>
        </w:rPr>
        <w:t>指定介護予防認知症対応型共同生活介護の提供にあたっては、認知症</w:t>
      </w:r>
      <w:r w:rsidRPr="004D73E0">
        <w:rPr>
          <w:rFonts w:ascii="ＭＳ Ｐ明朝" w:eastAsia="ＭＳ Ｐ明朝" w:hAnsi="ＭＳ Ｐ明朝" w:hint="eastAsia"/>
          <w:sz w:val="24"/>
          <w:szCs w:val="24"/>
        </w:rPr>
        <w:t>の症状によって自立した生活が困難になった利用者</w:t>
      </w:r>
      <w:r>
        <w:rPr>
          <w:rFonts w:ascii="ＭＳ Ｐ明朝" w:eastAsia="ＭＳ Ｐ明朝" w:hAnsi="ＭＳ Ｐ明朝" w:hint="eastAsia"/>
          <w:sz w:val="24"/>
          <w:szCs w:val="24"/>
        </w:rPr>
        <w:t>が</w:t>
      </w:r>
      <w:r w:rsidR="003358D0" w:rsidRPr="003358D0">
        <w:rPr>
          <w:rFonts w:ascii="ＭＳ Ｐ明朝" w:eastAsia="ＭＳ Ｐ明朝" w:hAnsi="ＭＳ Ｐ明朝" w:hint="eastAsia"/>
          <w:sz w:val="24"/>
          <w:szCs w:val="24"/>
        </w:rPr>
        <w:t>、家庭的な環境と地域住民との交流の</w:t>
      </w:r>
      <w:r>
        <w:rPr>
          <w:rFonts w:ascii="ＭＳ Ｐ明朝" w:eastAsia="ＭＳ Ｐ明朝" w:hAnsi="ＭＳ Ｐ明朝" w:hint="eastAsia"/>
          <w:sz w:val="24"/>
          <w:szCs w:val="24"/>
        </w:rPr>
        <w:t>下</w:t>
      </w:r>
      <w:r w:rsidR="003358D0" w:rsidRPr="003358D0">
        <w:rPr>
          <w:rFonts w:ascii="ＭＳ Ｐ明朝" w:eastAsia="ＭＳ Ｐ明朝" w:hAnsi="ＭＳ Ｐ明朝" w:hint="eastAsia"/>
          <w:sz w:val="24"/>
          <w:szCs w:val="24"/>
        </w:rPr>
        <w:t>で、入浴、排せつ、食事等の介護その他の日常生活上の支援及び機能訓練</w:t>
      </w:r>
      <w:r>
        <w:rPr>
          <w:rFonts w:ascii="ＭＳ Ｐ明朝" w:eastAsia="ＭＳ Ｐ明朝" w:hAnsi="ＭＳ Ｐ明朝" w:hint="eastAsia"/>
          <w:sz w:val="24"/>
          <w:szCs w:val="24"/>
        </w:rPr>
        <w:t>等必要な援助を行うことにより、</w:t>
      </w:r>
      <w:r w:rsidR="003358D0" w:rsidRPr="003358D0">
        <w:rPr>
          <w:rFonts w:ascii="ＭＳ Ｐ明朝" w:eastAsia="ＭＳ Ｐ明朝" w:hAnsi="ＭＳ Ｐ明朝" w:hint="eastAsia"/>
          <w:sz w:val="24"/>
          <w:szCs w:val="24"/>
        </w:rPr>
        <w:t>利用者の心身機能の維持回復を図り、もって利用者の生活機能の維持又は向上を目指すものとする。</w:t>
      </w:r>
    </w:p>
    <w:p w14:paraId="6D773855"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事業所は、利用者の意思及び人格を尊重し、常に利用者の立場に立ったサービスの提供に努めるものとする。</w:t>
      </w:r>
    </w:p>
    <w:p w14:paraId="01205E59" w14:textId="24A8B9C6" w:rsidR="003358D0" w:rsidRPr="003358D0" w:rsidRDefault="004D73E0" w:rsidP="003358D0">
      <w:pPr>
        <w:rPr>
          <w:rFonts w:ascii="ＭＳ Ｐ明朝" w:eastAsia="ＭＳ Ｐ明朝" w:hAnsi="ＭＳ Ｐ明朝"/>
          <w:sz w:val="24"/>
          <w:szCs w:val="24"/>
        </w:rPr>
      </w:pPr>
      <w:r>
        <w:rPr>
          <w:rFonts w:ascii="ＭＳ Ｐ明朝" w:eastAsia="ＭＳ Ｐ明朝" w:hAnsi="ＭＳ Ｐ明朝" w:hint="eastAsia"/>
          <w:sz w:val="24"/>
          <w:szCs w:val="24"/>
        </w:rPr>
        <w:t>３</w:t>
      </w:r>
      <w:r w:rsidR="003358D0" w:rsidRPr="003358D0">
        <w:rPr>
          <w:rFonts w:ascii="ＭＳ Ｐ明朝" w:eastAsia="ＭＳ Ｐ明朝" w:hAnsi="ＭＳ Ｐ明朝" w:hint="eastAsia"/>
          <w:sz w:val="24"/>
          <w:szCs w:val="24"/>
        </w:rPr>
        <w:t xml:space="preserve">　事業の実施に当たっては、利用者の所在する市町村</w:t>
      </w:r>
      <w:r w:rsidR="001338EB">
        <w:rPr>
          <w:rFonts w:ascii="ＭＳ Ｐ明朝" w:eastAsia="ＭＳ Ｐ明朝" w:hAnsi="ＭＳ Ｐ明朝" w:hint="eastAsia"/>
          <w:sz w:val="24"/>
          <w:szCs w:val="24"/>
        </w:rPr>
        <w:t>（特別区を含む。以下同じ。）</w:t>
      </w:r>
      <w:r w:rsidR="003358D0" w:rsidRPr="003358D0">
        <w:rPr>
          <w:rFonts w:ascii="ＭＳ Ｐ明朝" w:eastAsia="ＭＳ Ｐ明朝" w:hAnsi="ＭＳ Ｐ明朝" w:hint="eastAsia"/>
          <w:sz w:val="24"/>
          <w:szCs w:val="24"/>
        </w:rPr>
        <w:t>、居宅介護支援事業者、地域包括支援センター、他の地域密着型サービス事業者又は居宅サービス事業者、保健医療サービス及び福祉サービスを提供する者、地域住民等との連携に努めるものとする。</w:t>
      </w:r>
    </w:p>
    <w:p w14:paraId="51D02923" w14:textId="2BE2BEC1" w:rsidR="003358D0" w:rsidRPr="004D10EE" w:rsidRDefault="004D73E0" w:rsidP="003358D0">
      <w:pPr>
        <w:rPr>
          <w:rFonts w:ascii="ＭＳ Ｐ明朝" w:eastAsia="ＭＳ Ｐ明朝" w:hAnsi="ＭＳ Ｐ明朝"/>
          <w:color w:val="FF0000"/>
          <w:sz w:val="24"/>
          <w:szCs w:val="24"/>
        </w:rPr>
      </w:pPr>
      <w:bookmarkStart w:id="0" w:name="_Hlk70080814"/>
      <w:r>
        <w:rPr>
          <w:rFonts w:ascii="ＭＳ Ｐ明朝" w:eastAsia="ＭＳ Ｐ明朝" w:hAnsi="ＭＳ Ｐ明朝" w:hint="eastAsia"/>
          <w:color w:val="FF0000"/>
          <w:sz w:val="24"/>
          <w:szCs w:val="24"/>
        </w:rPr>
        <w:t>４</w:t>
      </w:r>
      <w:r w:rsidR="003358D0" w:rsidRPr="004D10EE">
        <w:rPr>
          <w:rFonts w:ascii="ＭＳ Ｐ明朝" w:eastAsia="ＭＳ Ｐ明朝" w:hAnsi="ＭＳ Ｐ明朝" w:hint="eastAsia"/>
          <w:color w:val="FF0000"/>
          <w:sz w:val="24"/>
          <w:szCs w:val="24"/>
        </w:rPr>
        <w:t xml:space="preserve">　事業所は、利用者の人権の擁護、虐待の防止等のため、必要な体制の整備を行うとともに、従業者に対し、研修を実施する等の措置を講じるものとする。</w:t>
      </w:r>
    </w:p>
    <w:bookmarkEnd w:id="0"/>
    <w:p w14:paraId="39C71562" w14:textId="268FA6AD" w:rsidR="003358D0" w:rsidRPr="00CB3872" w:rsidRDefault="004D73E0" w:rsidP="003358D0">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５</w:t>
      </w:r>
      <w:r w:rsidR="003358D0" w:rsidRPr="00CB3872">
        <w:rPr>
          <w:rFonts w:ascii="ＭＳ Ｐ明朝" w:eastAsia="ＭＳ Ｐ明朝" w:hAnsi="ＭＳ Ｐ明朝" w:hint="eastAsia"/>
          <w:color w:val="FF0000"/>
          <w:sz w:val="24"/>
          <w:szCs w:val="24"/>
        </w:rPr>
        <w:t xml:space="preserve">　事業所は、指定認知症対応型共同生活介護</w:t>
      </w:r>
      <w:r w:rsidR="00851CB9">
        <w:rPr>
          <w:rFonts w:ascii="ＭＳ Ｐ明朝" w:eastAsia="ＭＳ Ｐ明朝" w:hAnsi="ＭＳ Ｐ明朝" w:hint="eastAsia"/>
          <w:color w:val="FF0000"/>
          <w:sz w:val="24"/>
          <w:szCs w:val="24"/>
        </w:rPr>
        <w:t>又は</w:t>
      </w:r>
      <w:r w:rsidR="003358D0" w:rsidRPr="00CB3872">
        <w:rPr>
          <w:rFonts w:ascii="ＭＳ Ｐ明朝" w:eastAsia="ＭＳ Ｐ明朝" w:hAnsi="ＭＳ Ｐ明朝" w:hint="eastAsia"/>
          <w:color w:val="FF0000"/>
          <w:sz w:val="24"/>
          <w:szCs w:val="24"/>
        </w:rPr>
        <w:t>介護予防認知症対応型共同生活介護を提供するに当たっては、介護保険法第１１８条の２第１項に規定する介護保険等関連情報その他必要な情報を活用し、適切かつ有効に行うよう努めるものとする。</w:t>
      </w:r>
    </w:p>
    <w:p w14:paraId="258C2499" w14:textId="31472EC7" w:rsidR="003358D0" w:rsidRPr="003358D0" w:rsidRDefault="004D73E0" w:rsidP="003358D0">
      <w:pPr>
        <w:rPr>
          <w:rFonts w:ascii="ＭＳ Ｐ明朝" w:eastAsia="ＭＳ Ｐ明朝" w:hAnsi="ＭＳ Ｐ明朝"/>
          <w:sz w:val="24"/>
          <w:szCs w:val="24"/>
        </w:rPr>
      </w:pPr>
      <w:r>
        <w:rPr>
          <w:rFonts w:ascii="ＭＳ Ｐ明朝" w:eastAsia="ＭＳ Ｐ明朝" w:hAnsi="ＭＳ Ｐ明朝" w:hint="eastAsia"/>
          <w:sz w:val="24"/>
          <w:szCs w:val="24"/>
        </w:rPr>
        <w:t>６</w:t>
      </w:r>
      <w:r w:rsidR="003358D0" w:rsidRPr="003358D0">
        <w:rPr>
          <w:rFonts w:ascii="ＭＳ Ｐ明朝" w:eastAsia="ＭＳ Ｐ明朝" w:hAnsi="ＭＳ Ｐ明朝" w:hint="eastAsia"/>
          <w:sz w:val="24"/>
          <w:szCs w:val="24"/>
        </w:rPr>
        <w:t xml:space="preserve">　指定認知症対応型共同生活介護</w:t>
      </w:r>
      <w:r w:rsidR="001338EB">
        <w:rPr>
          <w:rFonts w:ascii="ＭＳ Ｐ明朝" w:eastAsia="ＭＳ Ｐ明朝" w:hAnsi="ＭＳ Ｐ明朝" w:hint="eastAsia"/>
          <w:sz w:val="24"/>
          <w:szCs w:val="24"/>
        </w:rPr>
        <w:t>又は</w:t>
      </w:r>
      <w:r w:rsidR="003358D0" w:rsidRPr="003358D0">
        <w:rPr>
          <w:rFonts w:ascii="ＭＳ Ｐ明朝" w:eastAsia="ＭＳ Ｐ明朝" w:hAnsi="ＭＳ Ｐ明朝" w:hint="eastAsia"/>
          <w:sz w:val="24"/>
          <w:szCs w:val="24"/>
        </w:rPr>
        <w:t>指定介護予防認知症対応型共同生活介護の提供の終了に際しては利用者又はその家族に対して適切な指導を行う</w:t>
      </w:r>
      <w:r w:rsidR="00B87BA1" w:rsidRPr="00B87BA1">
        <w:rPr>
          <w:rFonts w:ascii="ＭＳ Ｐ明朝" w:eastAsia="ＭＳ Ｐ明朝" w:hAnsi="ＭＳ Ｐ明朝" w:hint="eastAsia"/>
          <w:sz w:val="24"/>
          <w:szCs w:val="24"/>
        </w:rPr>
        <w:t>ものとする</w:t>
      </w:r>
      <w:r w:rsidR="001338EB">
        <w:rPr>
          <w:rFonts w:ascii="ＭＳ Ｐ明朝" w:eastAsia="ＭＳ Ｐ明朝" w:hAnsi="ＭＳ Ｐ明朝" w:hint="eastAsia"/>
          <w:sz w:val="24"/>
          <w:szCs w:val="24"/>
        </w:rPr>
        <w:t>。</w:t>
      </w:r>
    </w:p>
    <w:p w14:paraId="0C64CCD0" w14:textId="5A21E34D" w:rsidR="003358D0" w:rsidRPr="003358D0" w:rsidRDefault="001338EB" w:rsidP="003358D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７</w:t>
      </w:r>
      <w:r w:rsidR="003358D0" w:rsidRPr="003358D0">
        <w:rPr>
          <w:rFonts w:ascii="ＭＳ Ｐ明朝" w:eastAsia="ＭＳ Ｐ明朝" w:hAnsi="ＭＳ Ｐ明朝" w:hint="eastAsia"/>
          <w:sz w:val="24"/>
          <w:szCs w:val="24"/>
        </w:rPr>
        <w:t xml:space="preserve">　前</w:t>
      </w:r>
      <w:r>
        <w:rPr>
          <w:rFonts w:ascii="ＭＳ Ｐ明朝" w:eastAsia="ＭＳ Ｐ明朝" w:hAnsi="ＭＳ Ｐ明朝" w:hint="eastAsia"/>
          <w:sz w:val="24"/>
          <w:szCs w:val="24"/>
        </w:rPr>
        <w:t>６</w:t>
      </w:r>
      <w:r w:rsidR="003358D0" w:rsidRPr="003358D0">
        <w:rPr>
          <w:rFonts w:ascii="ＭＳ Ｐ明朝" w:eastAsia="ＭＳ Ｐ明朝" w:hAnsi="ＭＳ Ｐ明朝" w:hint="eastAsia"/>
          <w:sz w:val="24"/>
          <w:szCs w:val="24"/>
        </w:rPr>
        <w:t>項のほか、</w:t>
      </w:r>
      <w:r w:rsidR="003358D0" w:rsidRPr="00C33D25">
        <w:rPr>
          <w:rFonts w:ascii="ＭＳ Ｐ明朝" w:eastAsia="ＭＳ Ｐ明朝" w:hAnsi="ＭＳ Ｐ明朝" w:hint="eastAsia"/>
          <w:b/>
          <w:bCs/>
          <w:i/>
          <w:iCs/>
          <w:sz w:val="24"/>
          <w:szCs w:val="24"/>
        </w:rPr>
        <w:t>「</w:t>
      </w:r>
      <w:r w:rsidR="00C627C6" w:rsidRPr="00C33D25">
        <w:rPr>
          <w:rFonts w:ascii="ＭＳ Ｐ明朝" w:eastAsia="ＭＳ Ｐ明朝" w:hAnsi="ＭＳ Ｐ明朝" w:hint="eastAsia"/>
          <w:b/>
          <w:bCs/>
          <w:i/>
          <w:iCs/>
          <w:sz w:val="24"/>
          <w:szCs w:val="24"/>
        </w:rPr>
        <w:t>豊島区指定地域密着型サービスの事業の人員、設備、運営等の基準に関する条例</w:t>
      </w:r>
      <w:r w:rsidR="003358D0" w:rsidRPr="00C33D25">
        <w:rPr>
          <w:rFonts w:ascii="ＭＳ Ｐ明朝" w:eastAsia="ＭＳ Ｐ明朝" w:hAnsi="ＭＳ Ｐ明朝" w:hint="eastAsia"/>
          <w:b/>
          <w:bCs/>
          <w:i/>
          <w:iCs/>
          <w:sz w:val="24"/>
          <w:szCs w:val="24"/>
        </w:rPr>
        <w:t>」（平成２</w:t>
      </w:r>
      <w:r w:rsidRPr="00C33D25">
        <w:rPr>
          <w:rFonts w:ascii="ＭＳ Ｐ明朝" w:eastAsia="ＭＳ Ｐ明朝" w:hAnsi="ＭＳ Ｐ明朝" w:hint="eastAsia"/>
          <w:b/>
          <w:bCs/>
          <w:i/>
          <w:iCs/>
          <w:sz w:val="24"/>
          <w:szCs w:val="24"/>
        </w:rPr>
        <w:t>５</w:t>
      </w:r>
      <w:r w:rsidR="003358D0" w:rsidRPr="00C33D25">
        <w:rPr>
          <w:rFonts w:ascii="ＭＳ Ｐ明朝" w:eastAsia="ＭＳ Ｐ明朝" w:hAnsi="ＭＳ Ｐ明朝" w:hint="eastAsia"/>
          <w:b/>
          <w:bCs/>
          <w:i/>
          <w:iCs/>
          <w:sz w:val="24"/>
          <w:szCs w:val="24"/>
        </w:rPr>
        <w:t>年</w:t>
      </w:r>
      <w:r w:rsidRPr="00C33D25">
        <w:rPr>
          <w:rFonts w:ascii="ＭＳ Ｐ明朝" w:eastAsia="ＭＳ Ｐ明朝" w:hAnsi="ＭＳ Ｐ明朝" w:hint="eastAsia"/>
          <w:b/>
          <w:bCs/>
          <w:i/>
          <w:iCs/>
          <w:sz w:val="24"/>
          <w:szCs w:val="24"/>
        </w:rPr>
        <w:t>豊島区</w:t>
      </w:r>
      <w:r w:rsidR="003358D0" w:rsidRPr="00C33D25">
        <w:rPr>
          <w:rFonts w:ascii="ＭＳ Ｐ明朝" w:eastAsia="ＭＳ Ｐ明朝" w:hAnsi="ＭＳ Ｐ明朝" w:hint="eastAsia"/>
          <w:b/>
          <w:bCs/>
          <w:i/>
          <w:iCs/>
          <w:sz w:val="24"/>
          <w:szCs w:val="24"/>
        </w:rPr>
        <w:t>条例第</w:t>
      </w:r>
      <w:r w:rsidRPr="00C33D25">
        <w:rPr>
          <w:rFonts w:ascii="ＭＳ Ｐ明朝" w:eastAsia="ＭＳ Ｐ明朝" w:hAnsi="ＭＳ Ｐ明朝" w:hint="eastAsia"/>
          <w:b/>
          <w:bCs/>
          <w:i/>
          <w:iCs/>
          <w:sz w:val="24"/>
          <w:szCs w:val="24"/>
        </w:rPr>
        <w:t>１２</w:t>
      </w:r>
      <w:r w:rsidR="003358D0" w:rsidRPr="00C33D25">
        <w:rPr>
          <w:rFonts w:ascii="ＭＳ Ｐ明朝" w:eastAsia="ＭＳ Ｐ明朝" w:hAnsi="ＭＳ Ｐ明朝" w:hint="eastAsia"/>
          <w:b/>
          <w:bCs/>
          <w:i/>
          <w:iCs/>
          <w:sz w:val="24"/>
          <w:szCs w:val="24"/>
        </w:rPr>
        <w:t>号）、「</w:t>
      </w:r>
      <w:r w:rsidR="00C627C6" w:rsidRPr="00C33D25">
        <w:rPr>
          <w:rFonts w:ascii="ＭＳ Ｐ明朝" w:eastAsia="ＭＳ Ｐ明朝" w:hAnsi="ＭＳ Ｐ明朝" w:hint="eastAsia"/>
          <w:b/>
          <w:bCs/>
          <w:i/>
          <w:iCs/>
          <w:sz w:val="24"/>
          <w:szCs w:val="24"/>
        </w:rPr>
        <w:t>豊島区指定地域密着型介護予防サービスの事業の人員、設備、運営等及び指定地域密着型介護予防サービスに係る介護予防のための効果的な支援の方法の基準に関する条例</w:t>
      </w:r>
      <w:r w:rsidR="003358D0" w:rsidRPr="00C33D25">
        <w:rPr>
          <w:rFonts w:ascii="ＭＳ Ｐ明朝" w:eastAsia="ＭＳ Ｐ明朝" w:hAnsi="ＭＳ Ｐ明朝" w:hint="eastAsia"/>
          <w:b/>
          <w:bCs/>
          <w:i/>
          <w:iCs/>
          <w:sz w:val="24"/>
          <w:szCs w:val="24"/>
        </w:rPr>
        <w:t>」（平成２</w:t>
      </w:r>
      <w:r w:rsidR="00C627C6" w:rsidRPr="00C33D25">
        <w:rPr>
          <w:rFonts w:ascii="ＭＳ Ｐ明朝" w:eastAsia="ＭＳ Ｐ明朝" w:hAnsi="ＭＳ Ｐ明朝" w:hint="eastAsia"/>
          <w:b/>
          <w:bCs/>
          <w:i/>
          <w:iCs/>
          <w:sz w:val="24"/>
          <w:szCs w:val="24"/>
        </w:rPr>
        <w:t>５</w:t>
      </w:r>
      <w:r w:rsidR="003358D0" w:rsidRPr="00C33D25">
        <w:rPr>
          <w:rFonts w:ascii="ＭＳ Ｐ明朝" w:eastAsia="ＭＳ Ｐ明朝" w:hAnsi="ＭＳ Ｐ明朝" w:hint="eastAsia"/>
          <w:b/>
          <w:bCs/>
          <w:i/>
          <w:iCs/>
          <w:sz w:val="24"/>
          <w:szCs w:val="24"/>
        </w:rPr>
        <w:t>年</w:t>
      </w:r>
      <w:r w:rsidR="00C627C6" w:rsidRPr="00C33D25">
        <w:rPr>
          <w:rFonts w:ascii="ＭＳ Ｐ明朝" w:eastAsia="ＭＳ Ｐ明朝" w:hAnsi="ＭＳ Ｐ明朝" w:hint="eastAsia"/>
          <w:b/>
          <w:bCs/>
          <w:i/>
          <w:iCs/>
          <w:sz w:val="24"/>
          <w:szCs w:val="24"/>
        </w:rPr>
        <w:t>豊島区</w:t>
      </w:r>
      <w:r w:rsidR="003358D0" w:rsidRPr="00C33D25">
        <w:rPr>
          <w:rFonts w:ascii="ＭＳ Ｐ明朝" w:eastAsia="ＭＳ Ｐ明朝" w:hAnsi="ＭＳ Ｐ明朝" w:hint="eastAsia"/>
          <w:b/>
          <w:bCs/>
          <w:i/>
          <w:iCs/>
          <w:sz w:val="24"/>
          <w:szCs w:val="24"/>
        </w:rPr>
        <w:t>条例第</w:t>
      </w:r>
      <w:r w:rsidR="00C627C6" w:rsidRPr="00C33D25">
        <w:rPr>
          <w:rFonts w:ascii="ＭＳ Ｐ明朝" w:eastAsia="ＭＳ Ｐ明朝" w:hAnsi="ＭＳ Ｐ明朝" w:hint="eastAsia"/>
          <w:b/>
          <w:bCs/>
          <w:i/>
          <w:iCs/>
          <w:sz w:val="24"/>
          <w:szCs w:val="24"/>
        </w:rPr>
        <w:t>１３</w:t>
      </w:r>
      <w:r w:rsidR="003358D0" w:rsidRPr="00C33D25">
        <w:rPr>
          <w:rFonts w:ascii="ＭＳ Ｐ明朝" w:eastAsia="ＭＳ Ｐ明朝" w:hAnsi="ＭＳ Ｐ明朝" w:hint="eastAsia"/>
          <w:b/>
          <w:bCs/>
          <w:i/>
          <w:iCs/>
          <w:sz w:val="24"/>
          <w:szCs w:val="24"/>
        </w:rPr>
        <w:t>号）</w:t>
      </w:r>
      <w:r w:rsidR="003358D0" w:rsidRPr="003358D0">
        <w:rPr>
          <w:rFonts w:ascii="ＭＳ Ｐ明朝" w:eastAsia="ＭＳ Ｐ明朝" w:hAnsi="ＭＳ Ｐ明朝" w:hint="eastAsia"/>
          <w:sz w:val="24"/>
          <w:szCs w:val="24"/>
        </w:rPr>
        <w:t>に定める内容を遵守し、事業を実施するものとする。</w:t>
      </w:r>
    </w:p>
    <w:p w14:paraId="12120921" w14:textId="77777777" w:rsidR="003358D0" w:rsidRPr="003358D0" w:rsidRDefault="003358D0" w:rsidP="003358D0">
      <w:pPr>
        <w:rPr>
          <w:rFonts w:ascii="ＭＳ Ｐ明朝" w:eastAsia="ＭＳ Ｐ明朝" w:hAnsi="ＭＳ Ｐ明朝"/>
          <w:sz w:val="24"/>
          <w:szCs w:val="24"/>
        </w:rPr>
      </w:pPr>
    </w:p>
    <w:p w14:paraId="5161713B"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（事業所の名称等）</w:t>
      </w:r>
    </w:p>
    <w:p w14:paraId="2241D7AD" w14:textId="1F308F13"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w:t>
      </w:r>
      <w:r w:rsidR="00D04CCF">
        <w:rPr>
          <w:rFonts w:ascii="ＭＳ Ｐ明朝" w:eastAsia="ＭＳ Ｐ明朝" w:hAnsi="ＭＳ Ｐ明朝" w:hint="eastAsia"/>
          <w:sz w:val="24"/>
          <w:szCs w:val="24"/>
        </w:rPr>
        <w:t>３</w:t>
      </w:r>
      <w:r w:rsidRPr="003358D0">
        <w:rPr>
          <w:rFonts w:ascii="ＭＳ Ｐ明朝" w:eastAsia="ＭＳ Ｐ明朝" w:hAnsi="ＭＳ Ｐ明朝" w:hint="eastAsia"/>
          <w:sz w:val="24"/>
          <w:szCs w:val="24"/>
        </w:rPr>
        <w:t>条　事業を行う事業所の名称及び所在地は、次のとおりとする。</w:t>
      </w:r>
    </w:p>
    <w:p w14:paraId="52FBC94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（１）　名　称　　グループホーム○○○</w:t>
      </w:r>
    </w:p>
    <w:p w14:paraId="2064D8C6" w14:textId="361597B9"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（２）　所在地　　</w:t>
      </w:r>
      <w:r w:rsidR="00242852">
        <w:rPr>
          <w:rFonts w:ascii="ＭＳ Ｐ明朝" w:eastAsia="ＭＳ Ｐ明朝" w:hAnsi="ＭＳ Ｐ明朝" w:hint="eastAsia"/>
          <w:sz w:val="24"/>
          <w:szCs w:val="24"/>
        </w:rPr>
        <w:t>東京都〇〇区〇〇</w:t>
      </w:r>
      <w:r w:rsidRPr="003358D0">
        <w:rPr>
          <w:rFonts w:ascii="ＭＳ Ｐ明朝" w:eastAsia="ＭＳ Ｐ明朝" w:hAnsi="ＭＳ Ｐ明朝" w:hint="eastAsia"/>
          <w:sz w:val="24"/>
          <w:szCs w:val="24"/>
        </w:rPr>
        <w:t>町一丁目１番１号</w:t>
      </w:r>
    </w:p>
    <w:p w14:paraId="57DCD7B4" w14:textId="77777777" w:rsidR="003358D0" w:rsidRPr="003358D0" w:rsidRDefault="003358D0" w:rsidP="003358D0">
      <w:pPr>
        <w:rPr>
          <w:rFonts w:ascii="ＭＳ Ｐ明朝" w:eastAsia="ＭＳ Ｐ明朝" w:hAnsi="ＭＳ Ｐ明朝"/>
          <w:sz w:val="24"/>
          <w:szCs w:val="24"/>
        </w:rPr>
      </w:pPr>
    </w:p>
    <w:p w14:paraId="4E4C01EF" w14:textId="77777777" w:rsidR="003358D0" w:rsidRPr="003358D0" w:rsidRDefault="003358D0" w:rsidP="003358D0">
      <w:pPr>
        <w:rPr>
          <w:rFonts w:ascii="ＭＳ Ｐ明朝" w:eastAsia="ＭＳ Ｐ明朝" w:hAnsi="ＭＳ Ｐ明朝"/>
          <w:sz w:val="24"/>
          <w:szCs w:val="24"/>
        </w:rPr>
      </w:pPr>
      <w:bookmarkStart w:id="1" w:name="_Hlk70080887"/>
      <w:r w:rsidRPr="003358D0">
        <w:rPr>
          <w:rFonts w:ascii="ＭＳ Ｐ明朝" w:eastAsia="ＭＳ Ｐ明朝" w:hAnsi="ＭＳ Ｐ明朝" w:hint="eastAsia"/>
          <w:sz w:val="24"/>
          <w:szCs w:val="24"/>
        </w:rPr>
        <w:t>（従業者の職種、員数及び職務の内容）</w:t>
      </w:r>
    </w:p>
    <w:p w14:paraId="54F31D17" w14:textId="488F6BFF"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w:t>
      </w:r>
      <w:r w:rsidR="00FD1108">
        <w:rPr>
          <w:rFonts w:ascii="ＭＳ Ｐ明朝" w:eastAsia="ＭＳ Ｐ明朝" w:hAnsi="ＭＳ Ｐ明朝" w:hint="eastAsia"/>
          <w:sz w:val="24"/>
          <w:szCs w:val="24"/>
        </w:rPr>
        <w:t>４</w:t>
      </w:r>
      <w:r w:rsidRPr="003358D0">
        <w:rPr>
          <w:rFonts w:ascii="ＭＳ Ｐ明朝" w:eastAsia="ＭＳ Ｐ明朝" w:hAnsi="ＭＳ Ｐ明朝" w:hint="eastAsia"/>
          <w:sz w:val="24"/>
          <w:szCs w:val="24"/>
        </w:rPr>
        <w:t>条</w:t>
      </w:r>
      <w:bookmarkEnd w:id="1"/>
      <w:r w:rsidRPr="003358D0">
        <w:rPr>
          <w:rFonts w:ascii="ＭＳ Ｐ明朝" w:eastAsia="ＭＳ Ｐ明朝" w:hAnsi="ＭＳ Ｐ明朝" w:hint="eastAsia"/>
          <w:sz w:val="24"/>
          <w:szCs w:val="24"/>
        </w:rPr>
        <w:t xml:space="preserve">　事業所における従業者の職種、員数及び職務の内容は次のとおりとする。</w:t>
      </w:r>
    </w:p>
    <w:p w14:paraId="0DAFF172" w14:textId="09B0CB6A"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（１）管理者　１名（常勤</w:t>
      </w:r>
      <w:r w:rsidR="00600463">
        <w:rPr>
          <w:rFonts w:ascii="ＭＳ Ｐ明朝" w:eastAsia="ＭＳ Ｐ明朝" w:hAnsi="ＭＳ Ｐ明朝" w:hint="eastAsia"/>
          <w:sz w:val="24"/>
          <w:szCs w:val="24"/>
        </w:rPr>
        <w:t>・</w:t>
      </w:r>
      <w:r w:rsidR="00DA75B9">
        <w:rPr>
          <w:rFonts w:ascii="ＭＳ Ｐ明朝" w:eastAsia="ＭＳ Ｐ明朝" w:hAnsi="ＭＳ Ｐ明朝" w:hint="eastAsia"/>
          <w:sz w:val="24"/>
          <w:szCs w:val="24"/>
        </w:rPr>
        <w:t>計画作成担当者と兼務</w:t>
      </w:r>
      <w:r w:rsidRPr="003358D0">
        <w:rPr>
          <w:rFonts w:ascii="ＭＳ Ｐ明朝" w:eastAsia="ＭＳ Ｐ明朝" w:hAnsi="ＭＳ Ｐ明朝" w:hint="eastAsia"/>
          <w:sz w:val="24"/>
          <w:szCs w:val="24"/>
        </w:rPr>
        <w:t>）</w:t>
      </w:r>
    </w:p>
    <w:p w14:paraId="31CE6015" w14:textId="1CAA7E28"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管理者は、従業者</w:t>
      </w:r>
      <w:r w:rsidR="00DA75B9">
        <w:rPr>
          <w:rFonts w:ascii="ＭＳ Ｐ明朝" w:eastAsia="ＭＳ Ｐ明朝" w:hAnsi="ＭＳ Ｐ明朝" w:hint="eastAsia"/>
          <w:sz w:val="24"/>
          <w:szCs w:val="24"/>
        </w:rPr>
        <w:t>の管理</w:t>
      </w:r>
      <w:r w:rsidRPr="003358D0">
        <w:rPr>
          <w:rFonts w:ascii="ＭＳ Ｐ明朝" w:eastAsia="ＭＳ Ｐ明朝" w:hAnsi="ＭＳ Ｐ明朝" w:hint="eastAsia"/>
          <w:sz w:val="24"/>
          <w:szCs w:val="24"/>
        </w:rPr>
        <w:t>及</w:t>
      </w:r>
      <w:r w:rsidR="004931D1">
        <w:rPr>
          <w:rFonts w:ascii="ＭＳ Ｐ明朝" w:eastAsia="ＭＳ Ｐ明朝" w:hAnsi="ＭＳ Ｐ明朝" w:hint="eastAsia"/>
          <w:sz w:val="24"/>
          <w:szCs w:val="24"/>
        </w:rPr>
        <w:t>び</w:t>
      </w:r>
      <w:r w:rsidR="00DA75B9" w:rsidRPr="003358D0">
        <w:rPr>
          <w:rFonts w:ascii="ＭＳ Ｐ明朝" w:eastAsia="ＭＳ Ｐ明朝" w:hAnsi="ＭＳ Ｐ明朝" w:hint="eastAsia"/>
          <w:sz w:val="24"/>
          <w:szCs w:val="24"/>
        </w:rPr>
        <w:t>指定認知症対応型共同生活介護</w:t>
      </w:r>
      <w:r w:rsidR="00DA75B9">
        <w:rPr>
          <w:rFonts w:ascii="ＭＳ Ｐ明朝" w:eastAsia="ＭＳ Ｐ明朝" w:hAnsi="ＭＳ Ｐ明朝" w:hint="eastAsia"/>
          <w:sz w:val="24"/>
          <w:szCs w:val="24"/>
        </w:rPr>
        <w:t>又は</w:t>
      </w:r>
      <w:r w:rsidR="00DA75B9" w:rsidRPr="003358D0">
        <w:rPr>
          <w:rFonts w:ascii="ＭＳ Ｐ明朝" w:eastAsia="ＭＳ Ｐ明朝" w:hAnsi="ＭＳ Ｐ明朝" w:hint="eastAsia"/>
          <w:sz w:val="24"/>
          <w:szCs w:val="24"/>
        </w:rPr>
        <w:t>指定介護予防認知症対応型共同生活介護</w:t>
      </w:r>
      <w:r w:rsidR="00DA75B9">
        <w:rPr>
          <w:rFonts w:ascii="ＭＳ Ｐ明朝" w:eastAsia="ＭＳ Ｐ明朝" w:hAnsi="ＭＳ Ｐ明朝" w:hint="eastAsia"/>
          <w:sz w:val="24"/>
          <w:szCs w:val="24"/>
        </w:rPr>
        <w:t>の利用の申込みに係る調整、</w:t>
      </w:r>
      <w:r w:rsidRPr="003358D0">
        <w:rPr>
          <w:rFonts w:ascii="ＭＳ Ｐ明朝" w:eastAsia="ＭＳ Ｐ明朝" w:hAnsi="ＭＳ Ｐ明朝" w:hint="eastAsia"/>
          <w:sz w:val="24"/>
          <w:szCs w:val="24"/>
        </w:rPr>
        <w:t>業務の実施状況の把握その他の業務の管理を一元的に行うとともに、</w:t>
      </w:r>
      <w:r w:rsidR="00DA75B9">
        <w:rPr>
          <w:rFonts w:ascii="ＭＳ Ｐ明朝" w:eastAsia="ＭＳ Ｐ明朝" w:hAnsi="ＭＳ Ｐ明朝" w:hint="eastAsia"/>
          <w:sz w:val="24"/>
          <w:szCs w:val="24"/>
        </w:rPr>
        <w:t>従業者に対し</w:t>
      </w:r>
      <w:r w:rsidR="004931D1">
        <w:rPr>
          <w:rFonts w:ascii="ＭＳ Ｐ明朝" w:eastAsia="ＭＳ Ｐ明朝" w:hAnsi="ＭＳ Ｐ明朝" w:hint="eastAsia"/>
          <w:sz w:val="24"/>
          <w:szCs w:val="24"/>
        </w:rPr>
        <w:t>遵守すべき事項において</w:t>
      </w:r>
      <w:r w:rsidRPr="003358D0">
        <w:rPr>
          <w:rFonts w:ascii="ＭＳ Ｐ明朝" w:eastAsia="ＭＳ Ｐ明朝" w:hAnsi="ＭＳ Ｐ明朝" w:hint="eastAsia"/>
          <w:sz w:val="24"/>
          <w:szCs w:val="24"/>
        </w:rPr>
        <w:t>指揮命令を行う。</w:t>
      </w:r>
    </w:p>
    <w:p w14:paraId="5548CBE9" w14:textId="6693AE06"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（２）計画作成担当者　○名（</w:t>
      </w:r>
      <w:r w:rsidR="006944E7">
        <w:rPr>
          <w:rFonts w:ascii="ＭＳ Ｐ明朝" w:eastAsia="ＭＳ Ｐ明朝" w:hAnsi="ＭＳ Ｐ明朝" w:hint="eastAsia"/>
          <w:sz w:val="24"/>
          <w:szCs w:val="24"/>
        </w:rPr>
        <w:t>管理者と兼務</w:t>
      </w:r>
      <w:r w:rsidRPr="003358D0">
        <w:rPr>
          <w:rFonts w:ascii="ＭＳ Ｐ明朝" w:eastAsia="ＭＳ Ｐ明朝" w:hAnsi="ＭＳ Ｐ明朝" w:hint="eastAsia"/>
          <w:sz w:val="24"/>
          <w:szCs w:val="24"/>
        </w:rPr>
        <w:t>）</w:t>
      </w:r>
    </w:p>
    <w:p w14:paraId="64C39205" w14:textId="7ED61048" w:rsid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計画作成担当者は、適切なサービスが提供されるよう介護計画を作成するとともに、連携する介護老人福祉施設、介護老人保健施設、医療機関等との連絡・調整を行う。</w:t>
      </w:r>
    </w:p>
    <w:p w14:paraId="753B9111" w14:textId="5E76B460" w:rsidR="00DA75B9" w:rsidRDefault="00DA75B9" w:rsidP="003358D0">
      <w:pPr>
        <w:rPr>
          <w:rFonts w:ascii="ＭＳ Ｐ明朝" w:eastAsia="ＭＳ Ｐ明朝" w:hAnsi="ＭＳ Ｐ明朝"/>
          <w:sz w:val="24"/>
          <w:szCs w:val="24"/>
        </w:rPr>
      </w:pPr>
      <w:r>
        <w:rPr>
          <w:rFonts w:ascii="ＭＳ Ｐ明朝" w:eastAsia="ＭＳ Ｐ明朝" w:hAnsi="ＭＳ Ｐ明朝" w:hint="eastAsia"/>
          <w:sz w:val="24"/>
          <w:szCs w:val="24"/>
        </w:rPr>
        <w:t>（３）</w:t>
      </w:r>
      <w:r w:rsidR="000B5F99">
        <w:rPr>
          <w:rFonts w:ascii="ＭＳ Ｐ明朝" w:eastAsia="ＭＳ Ｐ明朝" w:hAnsi="ＭＳ Ｐ明朝" w:hint="eastAsia"/>
          <w:sz w:val="24"/>
          <w:szCs w:val="24"/>
        </w:rPr>
        <w:t>看護職員</w:t>
      </w:r>
      <w:r w:rsidR="00E1645A">
        <w:rPr>
          <w:rFonts w:ascii="ＭＳ Ｐ明朝" w:eastAsia="ＭＳ Ｐ明朝" w:hAnsi="ＭＳ Ｐ明朝" w:hint="eastAsia"/>
          <w:sz w:val="24"/>
          <w:szCs w:val="24"/>
        </w:rPr>
        <w:t xml:space="preserve">　〇名（常勤）</w:t>
      </w:r>
    </w:p>
    <w:p w14:paraId="77D49298" w14:textId="2179B43F" w:rsidR="00E1645A" w:rsidRPr="003358D0" w:rsidRDefault="00E1645A" w:rsidP="003358D0">
      <w:pPr>
        <w:rPr>
          <w:rFonts w:ascii="ＭＳ Ｐ明朝" w:eastAsia="ＭＳ Ｐ明朝" w:hAnsi="ＭＳ Ｐ明朝"/>
          <w:sz w:val="24"/>
          <w:szCs w:val="24"/>
        </w:rPr>
      </w:pPr>
      <w:r>
        <w:rPr>
          <w:rFonts w:ascii="ＭＳ Ｐ明朝" w:eastAsia="ＭＳ Ｐ明朝" w:hAnsi="ＭＳ Ｐ明朝" w:hint="eastAsia"/>
          <w:sz w:val="24"/>
          <w:szCs w:val="24"/>
        </w:rPr>
        <w:t xml:space="preserve">　　看護</w:t>
      </w:r>
      <w:r w:rsidR="000B5F99">
        <w:rPr>
          <w:rFonts w:ascii="ＭＳ Ｐ明朝" w:eastAsia="ＭＳ Ｐ明朝" w:hAnsi="ＭＳ Ｐ明朝" w:hint="eastAsia"/>
          <w:sz w:val="24"/>
          <w:szCs w:val="24"/>
        </w:rPr>
        <w:t>職員</w:t>
      </w:r>
      <w:r>
        <w:rPr>
          <w:rFonts w:ascii="ＭＳ Ｐ明朝" w:eastAsia="ＭＳ Ｐ明朝" w:hAnsi="ＭＳ Ｐ明朝" w:hint="eastAsia"/>
          <w:sz w:val="24"/>
          <w:szCs w:val="24"/>
        </w:rPr>
        <w:t>は、日常的な健康管理を行い、医療サービスの必要な場合に適切な対応をとるなどの医療連携体制を整備する。</w:t>
      </w:r>
    </w:p>
    <w:p w14:paraId="3DC5A4A1" w14:textId="3C934EE9"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w:t>
      </w:r>
      <w:r w:rsidR="00E1645A">
        <w:rPr>
          <w:rFonts w:ascii="ＭＳ Ｐ明朝" w:eastAsia="ＭＳ Ｐ明朝" w:hAnsi="ＭＳ Ｐ明朝" w:hint="eastAsia"/>
          <w:sz w:val="24"/>
          <w:szCs w:val="24"/>
        </w:rPr>
        <w:t>４</w:t>
      </w:r>
      <w:r w:rsidRPr="003358D0">
        <w:rPr>
          <w:rFonts w:ascii="ＭＳ Ｐ明朝" w:eastAsia="ＭＳ Ｐ明朝" w:hAnsi="ＭＳ Ｐ明朝" w:hint="eastAsia"/>
          <w:sz w:val="24"/>
          <w:szCs w:val="24"/>
        </w:rPr>
        <w:t>）介護従業者　○名</w:t>
      </w:r>
      <w:r w:rsidR="00214BD1" w:rsidRPr="00214BD1">
        <w:rPr>
          <w:rFonts w:ascii="ＭＳ Ｐ明朝" w:eastAsia="ＭＳ Ｐ明朝" w:hAnsi="ＭＳ Ｐ明朝" w:hint="eastAsia"/>
          <w:color w:val="FF0000"/>
          <w:sz w:val="24"/>
          <w:szCs w:val="24"/>
        </w:rPr>
        <w:t>以上</w:t>
      </w:r>
      <w:r w:rsidRPr="003358D0">
        <w:rPr>
          <w:rFonts w:ascii="ＭＳ Ｐ明朝" w:eastAsia="ＭＳ Ｐ明朝" w:hAnsi="ＭＳ Ｐ明朝" w:hint="eastAsia"/>
          <w:sz w:val="24"/>
          <w:szCs w:val="24"/>
        </w:rPr>
        <w:t>（常勤○名</w:t>
      </w:r>
      <w:r w:rsidR="00E1645A">
        <w:rPr>
          <w:rFonts w:ascii="ＭＳ Ｐ明朝" w:eastAsia="ＭＳ Ｐ明朝" w:hAnsi="ＭＳ Ｐ明朝" w:hint="eastAsia"/>
          <w:sz w:val="24"/>
          <w:szCs w:val="24"/>
        </w:rPr>
        <w:t>、非常勤〇名</w:t>
      </w:r>
      <w:r w:rsidRPr="003358D0">
        <w:rPr>
          <w:rFonts w:ascii="ＭＳ Ｐ明朝" w:eastAsia="ＭＳ Ｐ明朝" w:hAnsi="ＭＳ Ｐ明朝" w:hint="eastAsia"/>
          <w:sz w:val="24"/>
          <w:szCs w:val="24"/>
        </w:rPr>
        <w:t>）</w:t>
      </w:r>
    </w:p>
    <w:p w14:paraId="62499405"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介護従業者は、利用者に対し必要な介護及び世話、支援を行う。</w:t>
      </w:r>
    </w:p>
    <w:p w14:paraId="3BC0745C" w14:textId="77777777" w:rsidR="003358D0" w:rsidRPr="003358D0" w:rsidRDefault="003358D0" w:rsidP="003358D0">
      <w:pPr>
        <w:rPr>
          <w:rFonts w:ascii="ＭＳ Ｐ明朝" w:eastAsia="ＭＳ Ｐ明朝" w:hAnsi="ＭＳ Ｐ明朝"/>
          <w:sz w:val="24"/>
          <w:szCs w:val="24"/>
        </w:rPr>
      </w:pPr>
    </w:p>
    <w:p w14:paraId="613CC084" w14:textId="384887E4"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（利用定員）</w:t>
      </w:r>
    </w:p>
    <w:p w14:paraId="72B272A6" w14:textId="23F3ECDB" w:rsid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w:t>
      </w:r>
      <w:r w:rsidR="00FD1108">
        <w:rPr>
          <w:rFonts w:ascii="ＭＳ Ｐ明朝" w:eastAsia="ＭＳ Ｐ明朝" w:hAnsi="ＭＳ Ｐ明朝" w:hint="eastAsia"/>
          <w:sz w:val="24"/>
          <w:szCs w:val="24"/>
        </w:rPr>
        <w:t>５</w:t>
      </w:r>
      <w:r w:rsidRPr="003358D0">
        <w:rPr>
          <w:rFonts w:ascii="ＭＳ Ｐ明朝" w:eastAsia="ＭＳ Ｐ明朝" w:hAnsi="ＭＳ Ｐ明朝" w:hint="eastAsia"/>
          <w:sz w:val="24"/>
          <w:szCs w:val="24"/>
        </w:rPr>
        <w:t>条　事業所の利用定員は、○名とする。</w:t>
      </w:r>
    </w:p>
    <w:p w14:paraId="42E53D5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内訳　　１ユニット　　○名</w:t>
      </w:r>
    </w:p>
    <w:p w14:paraId="6F6E45BB" w14:textId="416ECF7E"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w:t>
      </w:r>
      <w:r w:rsidR="00214BD1">
        <w:rPr>
          <w:rFonts w:ascii="ＭＳ Ｐ明朝" w:eastAsia="ＭＳ Ｐ明朝" w:hAnsi="ＭＳ Ｐ明朝" w:hint="eastAsia"/>
          <w:sz w:val="24"/>
          <w:szCs w:val="24"/>
        </w:rPr>
        <w:t xml:space="preserve">　</w:t>
      </w:r>
      <w:r w:rsidRPr="003358D0">
        <w:rPr>
          <w:rFonts w:ascii="ＭＳ Ｐ明朝" w:eastAsia="ＭＳ Ｐ明朝" w:hAnsi="ＭＳ Ｐ明朝" w:hint="eastAsia"/>
          <w:sz w:val="24"/>
          <w:szCs w:val="24"/>
        </w:rPr>
        <w:t>２ユニット　　○名</w:t>
      </w:r>
    </w:p>
    <w:p w14:paraId="74761A0E" w14:textId="77777777" w:rsidR="003358D0" w:rsidRPr="003358D0" w:rsidRDefault="003358D0" w:rsidP="003358D0">
      <w:pPr>
        <w:rPr>
          <w:rFonts w:ascii="ＭＳ Ｐ明朝" w:eastAsia="ＭＳ Ｐ明朝" w:hAnsi="ＭＳ Ｐ明朝"/>
          <w:sz w:val="24"/>
          <w:szCs w:val="24"/>
        </w:rPr>
      </w:pPr>
    </w:p>
    <w:p w14:paraId="71D2867D" w14:textId="6DEB50A3"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（介護</w:t>
      </w:r>
      <w:r w:rsidR="00A21563">
        <w:rPr>
          <w:rFonts w:ascii="ＭＳ Ｐ明朝" w:eastAsia="ＭＳ Ｐ明朝" w:hAnsi="ＭＳ Ｐ明朝" w:hint="eastAsia"/>
          <w:sz w:val="24"/>
          <w:szCs w:val="24"/>
        </w:rPr>
        <w:t>等</w:t>
      </w:r>
      <w:r w:rsidRPr="003358D0">
        <w:rPr>
          <w:rFonts w:ascii="ＭＳ Ｐ明朝" w:eastAsia="ＭＳ Ｐ明朝" w:hAnsi="ＭＳ Ｐ明朝" w:hint="eastAsia"/>
          <w:sz w:val="24"/>
          <w:szCs w:val="24"/>
        </w:rPr>
        <w:t>）</w:t>
      </w:r>
    </w:p>
    <w:p w14:paraId="347E6FE8" w14:textId="38494B49"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w:t>
      </w:r>
      <w:r w:rsidR="00FD1108">
        <w:rPr>
          <w:rFonts w:ascii="ＭＳ Ｐ明朝" w:eastAsia="ＭＳ Ｐ明朝" w:hAnsi="ＭＳ Ｐ明朝" w:hint="eastAsia"/>
          <w:sz w:val="24"/>
          <w:szCs w:val="24"/>
        </w:rPr>
        <w:t>６</w:t>
      </w:r>
      <w:r w:rsidRPr="003358D0">
        <w:rPr>
          <w:rFonts w:ascii="ＭＳ Ｐ明朝" w:eastAsia="ＭＳ Ｐ明朝" w:hAnsi="ＭＳ Ｐ明朝" w:hint="eastAsia"/>
          <w:sz w:val="24"/>
          <w:szCs w:val="24"/>
        </w:rPr>
        <w:t>条　事業所で行う指定認知症対応型共同生活介護</w:t>
      </w:r>
      <w:r w:rsidR="00A21563">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指定介護予防認知症対応型共同生活介護の内容は、次のとおりとする。</w:t>
      </w:r>
    </w:p>
    <w:p w14:paraId="7197F2EA"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（１）入浴、排せつ、食事、着替え等の介助</w:t>
      </w:r>
    </w:p>
    <w:p w14:paraId="6D4F00D4"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lastRenderedPageBreak/>
        <w:t>（２）日常生活上の世話</w:t>
      </w:r>
    </w:p>
    <w:p w14:paraId="0ADFAEBE"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（３）日常生活の中での機能訓練</w:t>
      </w:r>
    </w:p>
    <w:p w14:paraId="423F6DE3" w14:textId="717CBC54"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（４）相談、援助</w:t>
      </w:r>
      <w:r w:rsidR="008E580D">
        <w:rPr>
          <w:rFonts w:ascii="ＭＳ Ｐ明朝" w:eastAsia="ＭＳ Ｐ明朝" w:hAnsi="ＭＳ Ｐ明朝" w:hint="eastAsia"/>
          <w:sz w:val="24"/>
          <w:szCs w:val="24"/>
        </w:rPr>
        <w:t>等</w:t>
      </w:r>
    </w:p>
    <w:p w14:paraId="16678684" w14:textId="6ED9F713" w:rsidR="003358D0" w:rsidRDefault="003358D0" w:rsidP="003358D0">
      <w:pPr>
        <w:rPr>
          <w:rFonts w:ascii="ＭＳ Ｐ明朝" w:eastAsia="ＭＳ Ｐ明朝" w:hAnsi="ＭＳ Ｐ明朝"/>
          <w:sz w:val="24"/>
          <w:szCs w:val="24"/>
        </w:rPr>
      </w:pPr>
    </w:p>
    <w:p w14:paraId="3AE87FA6" w14:textId="1E0210FD" w:rsidR="00FD1108" w:rsidRDefault="00FD1108" w:rsidP="003358D0">
      <w:pPr>
        <w:rPr>
          <w:rFonts w:ascii="ＭＳ Ｐ明朝" w:eastAsia="ＭＳ Ｐ明朝" w:hAnsi="ＭＳ Ｐ明朝"/>
          <w:sz w:val="24"/>
          <w:szCs w:val="24"/>
        </w:rPr>
      </w:pPr>
      <w:r>
        <w:rPr>
          <w:rFonts w:ascii="ＭＳ Ｐ明朝" w:eastAsia="ＭＳ Ｐ明朝" w:hAnsi="ＭＳ Ｐ明朝" w:hint="eastAsia"/>
          <w:sz w:val="24"/>
          <w:szCs w:val="24"/>
        </w:rPr>
        <w:t>（健康管理）</w:t>
      </w:r>
    </w:p>
    <w:p w14:paraId="50528DAE" w14:textId="549E0D23" w:rsidR="00FD1108" w:rsidRDefault="00FD1108" w:rsidP="003358D0">
      <w:pPr>
        <w:rPr>
          <w:rFonts w:ascii="ＭＳ Ｐ明朝" w:eastAsia="ＭＳ Ｐ明朝" w:hAnsi="ＭＳ Ｐ明朝"/>
          <w:sz w:val="24"/>
          <w:szCs w:val="24"/>
        </w:rPr>
      </w:pPr>
      <w:r>
        <w:rPr>
          <w:rFonts w:ascii="ＭＳ Ｐ明朝" w:eastAsia="ＭＳ Ｐ明朝" w:hAnsi="ＭＳ Ｐ明朝" w:hint="eastAsia"/>
          <w:sz w:val="24"/>
          <w:szCs w:val="24"/>
        </w:rPr>
        <w:t>第７条　看護職員は、常に利用者の健康の状況に注意するとともに、健康維持のための適切な措置を講じる。</w:t>
      </w:r>
    </w:p>
    <w:p w14:paraId="39DC98AA" w14:textId="77777777" w:rsidR="00FD1108" w:rsidRPr="003358D0" w:rsidRDefault="00FD1108" w:rsidP="003358D0">
      <w:pPr>
        <w:rPr>
          <w:rFonts w:ascii="ＭＳ Ｐ明朝" w:eastAsia="ＭＳ Ｐ明朝" w:hAnsi="ＭＳ Ｐ明朝"/>
          <w:sz w:val="24"/>
          <w:szCs w:val="24"/>
        </w:rPr>
      </w:pPr>
    </w:p>
    <w:p w14:paraId="1CA042C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（介護計画の作成）</w:t>
      </w:r>
    </w:p>
    <w:p w14:paraId="4B2DC6EC" w14:textId="2A6B8B68"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第８条　計画作成担当者は、認知症対応型共同生活介護</w:t>
      </w:r>
      <w:r w:rsidR="00A21563">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介護予防認知症対応型共同生活介護</w:t>
      </w:r>
      <w:r w:rsidR="00A21563">
        <w:rPr>
          <w:rFonts w:ascii="ＭＳ Ｐ明朝" w:eastAsia="ＭＳ Ｐ明朝" w:hAnsi="ＭＳ Ｐ明朝" w:hint="eastAsia"/>
          <w:sz w:val="24"/>
          <w:szCs w:val="24"/>
        </w:rPr>
        <w:t>の</w:t>
      </w:r>
      <w:r w:rsidRPr="003358D0">
        <w:rPr>
          <w:rFonts w:ascii="ＭＳ Ｐ明朝" w:eastAsia="ＭＳ Ｐ明朝" w:hAnsi="ＭＳ Ｐ明朝" w:hint="eastAsia"/>
          <w:sz w:val="24"/>
          <w:szCs w:val="24"/>
        </w:rPr>
        <w:t>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w:t>
      </w:r>
      <w:r w:rsidR="00A21563">
        <w:rPr>
          <w:rFonts w:ascii="ＭＳ Ｐ明朝" w:eastAsia="ＭＳ Ｐ明朝" w:hAnsi="ＭＳ Ｐ明朝" w:hint="eastAsia"/>
          <w:sz w:val="24"/>
          <w:szCs w:val="24"/>
        </w:rPr>
        <w:t>計画又は</w:t>
      </w:r>
      <w:r w:rsidRPr="003358D0">
        <w:rPr>
          <w:rFonts w:ascii="ＭＳ Ｐ明朝" w:eastAsia="ＭＳ Ｐ明朝" w:hAnsi="ＭＳ Ｐ明朝" w:hint="eastAsia"/>
          <w:sz w:val="24"/>
          <w:szCs w:val="24"/>
        </w:rPr>
        <w:t>介護予防認知症対応型共同生活介護計画</w:t>
      </w:r>
      <w:r w:rsidR="00A21563">
        <w:rPr>
          <w:rFonts w:ascii="ＭＳ Ｐ明朝" w:eastAsia="ＭＳ Ｐ明朝" w:hAnsi="ＭＳ Ｐ明朝" w:hint="eastAsia"/>
          <w:sz w:val="24"/>
          <w:szCs w:val="24"/>
        </w:rPr>
        <w:t>（以下「介護計画」という。）</w:t>
      </w:r>
      <w:r w:rsidRPr="003358D0">
        <w:rPr>
          <w:rFonts w:ascii="ＭＳ Ｐ明朝" w:eastAsia="ＭＳ Ｐ明朝" w:hAnsi="ＭＳ Ｐ明朝" w:hint="eastAsia"/>
          <w:sz w:val="24"/>
          <w:szCs w:val="24"/>
        </w:rPr>
        <w:t>を作成する。</w:t>
      </w:r>
    </w:p>
    <w:p w14:paraId="36351949" w14:textId="5C6D9CC8"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計画作成担当者は、それぞれの利用者に応じて作成した介護計画について、利用者及びその家族に対して、その内容について説明し同意を得る。</w:t>
      </w:r>
    </w:p>
    <w:p w14:paraId="2E17DF49" w14:textId="739E7272"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計画作成担当者は、介護計画を</w:t>
      </w:r>
      <w:r w:rsidR="00A21563">
        <w:rPr>
          <w:rFonts w:ascii="ＭＳ Ｐ明朝" w:eastAsia="ＭＳ Ｐ明朝" w:hAnsi="ＭＳ Ｐ明朝" w:hint="eastAsia"/>
          <w:sz w:val="24"/>
          <w:szCs w:val="24"/>
        </w:rPr>
        <w:t>作成した際には、</w:t>
      </w:r>
      <w:r w:rsidRPr="003358D0">
        <w:rPr>
          <w:rFonts w:ascii="ＭＳ Ｐ明朝" w:eastAsia="ＭＳ Ｐ明朝" w:hAnsi="ＭＳ Ｐ明朝" w:hint="eastAsia"/>
          <w:sz w:val="24"/>
          <w:szCs w:val="24"/>
        </w:rPr>
        <w:t>利用者に交付する。</w:t>
      </w:r>
    </w:p>
    <w:p w14:paraId="64DDBE39" w14:textId="3984CBCC"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４　計画の作成後においても、他の介護従業者及び利用者が</w:t>
      </w:r>
      <w:r w:rsidR="00A21563">
        <w:rPr>
          <w:rFonts w:ascii="ＭＳ Ｐ明朝" w:eastAsia="ＭＳ Ｐ明朝" w:hAnsi="ＭＳ Ｐ明朝" w:hint="eastAsia"/>
          <w:sz w:val="24"/>
          <w:szCs w:val="24"/>
        </w:rPr>
        <w:t>介護</w:t>
      </w:r>
      <w:r w:rsidRPr="003358D0">
        <w:rPr>
          <w:rFonts w:ascii="ＭＳ Ｐ明朝" w:eastAsia="ＭＳ Ｐ明朝" w:hAnsi="ＭＳ Ｐ明朝" w:hint="eastAsia"/>
          <w:sz w:val="24"/>
          <w:szCs w:val="24"/>
        </w:rPr>
        <w:t>計画に基づき利用する他の指定居宅サービス等を行う者との連絡を継続的に行うことにより、介護計画の実施状況の把握を行い、必要に応じて介護計画の変更を行う。</w:t>
      </w:r>
    </w:p>
    <w:p w14:paraId="29D76E38" w14:textId="77777777" w:rsidR="003358D0" w:rsidRPr="003358D0" w:rsidRDefault="003358D0" w:rsidP="003358D0">
      <w:pPr>
        <w:rPr>
          <w:rFonts w:ascii="ＭＳ Ｐ明朝" w:eastAsia="ＭＳ Ｐ明朝" w:hAnsi="ＭＳ Ｐ明朝"/>
          <w:sz w:val="24"/>
          <w:szCs w:val="24"/>
        </w:rPr>
      </w:pPr>
    </w:p>
    <w:p w14:paraId="48AC283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（利用料等）</w:t>
      </w:r>
    </w:p>
    <w:p w14:paraId="0F8ED571"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第９条　指定認知症対応型共同生活介護を提供した場合の利用料の額は、介護報酬告示上の額とし、そのサービスが法定代理受領サービスであるときは利用料のうち各利用者の負担割合に応じた額の支払いを受けるものとする。</w:t>
      </w:r>
    </w:p>
    <w:p w14:paraId="759F0A44"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なお、法定代理受領以外の利用料については「指定地域密着型サービスに要する費用の額の算定に関する基準」（平成１８年厚生労働省告示第１２６号）によるものとする。</w:t>
      </w:r>
    </w:p>
    <w:p w14:paraId="7159D813"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指定介護予防認知症対応型共同生活介護を提供した場合の利用料の額は、介護報酬告示上の額とし、そのサービスが法定代理受領サービスであるときは利用料のうち各利用者の負担割合に応じた額の支払いを受けるものとする。</w:t>
      </w:r>
    </w:p>
    <w:p w14:paraId="1EC33708"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なお、法定代理受領以外の利用料については「指定地域密着型介護予防サービスに要する費用の額の算定に関する基準」（平成１８年厚生労働省告示第１２８号）によるものとする。</w:t>
      </w:r>
    </w:p>
    <w:p w14:paraId="4222F790"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家賃については、月額○○○円を徴収する。</w:t>
      </w:r>
    </w:p>
    <w:p w14:paraId="528017FE"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４　敷金については、入居時に○○○円を預かる。</w:t>
      </w:r>
    </w:p>
    <w:p w14:paraId="17254C75"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lastRenderedPageBreak/>
        <w:t xml:space="preserve">　　なお、敷金については、利用者の故意・過失、善管注意義務違反、その他通常の使用を超えるような使用による損耗・毀損があった場合は、復旧する際の原状回復費用を差し引いて、退居時に残額を返還する。</w:t>
      </w:r>
    </w:p>
    <w:p w14:paraId="0CF2EE8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また、未払い家賃がある場合は、敷金から差し引いて家賃に充当することがある。</w:t>
      </w:r>
    </w:p>
    <w:p w14:paraId="5EB5C2ED"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５　食事の提供に要する費用については、次の額を徴収する。</w:t>
      </w:r>
    </w:p>
    <w:p w14:paraId="7E03F10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朝食　○○円　　昼食　○○円　夕食　○○円</w:t>
      </w:r>
    </w:p>
    <w:p w14:paraId="7842D888"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６　光熱水費については、月額○○○円を徴収する。</w:t>
      </w:r>
    </w:p>
    <w:p w14:paraId="3779D9C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７　その他日常生活において通常必要となるものに係る費用で、利用者が負担することが適当と認められるものの実費について徴収する。</w:t>
      </w:r>
    </w:p>
    <w:p w14:paraId="58A3C729" w14:textId="5BF2570D"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８　月の途中における入退居について</w:t>
      </w:r>
      <w:r w:rsidR="00FD1108">
        <w:rPr>
          <w:rFonts w:ascii="ＭＳ Ｐ明朝" w:eastAsia="ＭＳ Ｐ明朝" w:hAnsi="ＭＳ Ｐ明朝" w:hint="eastAsia"/>
          <w:sz w:val="24"/>
          <w:szCs w:val="24"/>
        </w:rPr>
        <w:t>は</w:t>
      </w:r>
      <w:r w:rsidRPr="003358D0">
        <w:rPr>
          <w:rFonts w:ascii="ＭＳ Ｐ明朝" w:eastAsia="ＭＳ Ｐ明朝" w:hAnsi="ＭＳ Ｐ明朝" w:hint="eastAsia"/>
          <w:sz w:val="24"/>
          <w:szCs w:val="24"/>
        </w:rPr>
        <w:t>日割り計算とする。</w:t>
      </w:r>
    </w:p>
    <w:p w14:paraId="1E1C4803"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９　前８項の利用料等の支払を受けたときは、利用者又はその家族に対し、利用料とその他の利用料（個別の費用ごとに区分）について記載した領収書を交付する。</w:t>
      </w:r>
    </w:p>
    <w:p w14:paraId="3E0365F2" w14:textId="20D43B0F"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１０　指定認知症対応型共同生活介護</w:t>
      </w:r>
      <w:r w:rsidR="00FD1108">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指定介護予防認知症対応型共同生活介護の提供に際し、あらかじめ、利用者又はその家族に対し、当該サービスの内容及び費用に関し事前に文書で説明し</w:t>
      </w:r>
      <w:r w:rsidR="00284617">
        <w:rPr>
          <w:rFonts w:ascii="ＭＳ Ｐ明朝" w:eastAsia="ＭＳ Ｐ明朝" w:hAnsi="ＭＳ Ｐ明朝" w:hint="eastAsia"/>
          <w:sz w:val="24"/>
          <w:szCs w:val="24"/>
        </w:rPr>
        <w:t>同意</w:t>
      </w:r>
      <w:r w:rsidRPr="003358D0">
        <w:rPr>
          <w:rFonts w:ascii="ＭＳ Ｐ明朝" w:eastAsia="ＭＳ Ｐ明朝" w:hAnsi="ＭＳ Ｐ明朝" w:hint="eastAsia"/>
          <w:sz w:val="24"/>
          <w:szCs w:val="24"/>
        </w:rPr>
        <w:t>を</w:t>
      </w:r>
      <w:r w:rsidR="00284617">
        <w:rPr>
          <w:rFonts w:ascii="ＭＳ Ｐ明朝" w:eastAsia="ＭＳ Ｐ明朝" w:hAnsi="ＭＳ Ｐ明朝" w:hint="eastAsia"/>
          <w:sz w:val="24"/>
          <w:szCs w:val="24"/>
        </w:rPr>
        <w:t>得るものとする</w:t>
      </w:r>
      <w:r w:rsidRPr="003358D0">
        <w:rPr>
          <w:rFonts w:ascii="ＭＳ Ｐ明朝" w:eastAsia="ＭＳ Ｐ明朝" w:hAnsi="ＭＳ Ｐ明朝" w:hint="eastAsia"/>
          <w:sz w:val="24"/>
          <w:szCs w:val="24"/>
        </w:rPr>
        <w:t>。</w:t>
      </w:r>
    </w:p>
    <w:p w14:paraId="236ABA00" w14:textId="34158FB0"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１１　費用を変更する場合には、あらかじめ利用者又はその家族に対し、事前に文書により説明し</w:t>
      </w:r>
      <w:r w:rsidR="00284617">
        <w:rPr>
          <w:rFonts w:ascii="ＭＳ Ｐ明朝" w:eastAsia="ＭＳ Ｐ明朝" w:hAnsi="ＭＳ Ｐ明朝" w:hint="eastAsia"/>
          <w:sz w:val="24"/>
          <w:szCs w:val="24"/>
        </w:rPr>
        <w:t>同意</w:t>
      </w:r>
      <w:r w:rsidRPr="003358D0">
        <w:rPr>
          <w:rFonts w:ascii="ＭＳ Ｐ明朝" w:eastAsia="ＭＳ Ｐ明朝" w:hAnsi="ＭＳ Ｐ明朝" w:hint="eastAsia"/>
          <w:sz w:val="24"/>
          <w:szCs w:val="24"/>
        </w:rPr>
        <w:t>を</w:t>
      </w:r>
      <w:r w:rsidR="00284617">
        <w:rPr>
          <w:rFonts w:ascii="ＭＳ Ｐ明朝" w:eastAsia="ＭＳ Ｐ明朝" w:hAnsi="ＭＳ Ｐ明朝" w:hint="eastAsia"/>
          <w:sz w:val="24"/>
          <w:szCs w:val="24"/>
        </w:rPr>
        <w:t>得る</w:t>
      </w:r>
      <w:r w:rsidRPr="003358D0">
        <w:rPr>
          <w:rFonts w:ascii="ＭＳ Ｐ明朝" w:eastAsia="ＭＳ Ｐ明朝" w:hAnsi="ＭＳ Ｐ明朝" w:hint="eastAsia"/>
          <w:sz w:val="24"/>
          <w:szCs w:val="24"/>
        </w:rPr>
        <w:t>ものとする。</w:t>
      </w:r>
    </w:p>
    <w:p w14:paraId="506E579C" w14:textId="5E96A57F"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１２　法定代理受領サービスに該当しない指定認知症対応型共同生活介護〔指定介護予防認知症対応型共同生活介護</w:t>
      </w:r>
      <w:r w:rsidR="00411F7B" w:rsidRPr="00411F7B">
        <w:rPr>
          <w:rFonts w:ascii="ＭＳ Ｐ明朝" w:eastAsia="ＭＳ Ｐ明朝" w:hAnsi="ＭＳ Ｐ明朝" w:hint="eastAsia"/>
          <w:sz w:val="24"/>
          <w:szCs w:val="24"/>
        </w:rPr>
        <w:t>〕</w:t>
      </w:r>
      <w:r w:rsidR="00411F7B">
        <w:rPr>
          <w:rFonts w:ascii="ＭＳ Ｐ明朝" w:eastAsia="ＭＳ Ｐ明朝" w:hAnsi="ＭＳ Ｐ明朝" w:hint="eastAsia"/>
          <w:sz w:val="24"/>
          <w:szCs w:val="24"/>
        </w:rPr>
        <w:t>に係る</w:t>
      </w:r>
      <w:r w:rsidRPr="003358D0">
        <w:rPr>
          <w:rFonts w:ascii="ＭＳ Ｐ明朝" w:eastAsia="ＭＳ Ｐ明朝" w:hAnsi="ＭＳ Ｐ明朝" w:hint="eastAsia"/>
          <w:sz w:val="24"/>
          <w:szCs w:val="24"/>
        </w:rPr>
        <w:t>利用料の支払いを受けた場合は、提供した指定認知症対応型共同生活介護</w:t>
      </w:r>
      <w:r w:rsidR="00FD1108">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指定介護予防認知症対応型共同生活介護〕の内容、費用の額その他必要と認められる事項を記載したサービス提供証明書を利用者又はその家族に対して交付する。</w:t>
      </w:r>
    </w:p>
    <w:p w14:paraId="3423CBB2" w14:textId="77777777" w:rsidR="003358D0" w:rsidRPr="003358D0" w:rsidRDefault="003358D0" w:rsidP="003358D0">
      <w:pPr>
        <w:rPr>
          <w:rFonts w:ascii="ＭＳ Ｐ明朝" w:eastAsia="ＭＳ Ｐ明朝" w:hAnsi="ＭＳ Ｐ明朝"/>
          <w:sz w:val="24"/>
          <w:szCs w:val="24"/>
        </w:rPr>
      </w:pPr>
    </w:p>
    <w:p w14:paraId="5C4A4534"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（入退居に当たっての留意事項）</w:t>
      </w:r>
    </w:p>
    <w:p w14:paraId="284DB80E" w14:textId="2FF26BED"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第１０条　指定認知症対応型共同生活介護</w:t>
      </w:r>
      <w:r w:rsidR="0028461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指定介護予防認知症対応型共同生活介護の対象者は要介護者</w:t>
      </w:r>
      <w:r w:rsidR="0028461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要支援者であって認知症であるもののうち、少人数による共同生活を営むことに支障がない者とし、次のいずれかに該当する者は対象から除かれる。</w:t>
      </w:r>
    </w:p>
    <w:p w14:paraId="489AB49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（１）認知症の症状に伴う著しい精神症状を伴う者</w:t>
      </w:r>
    </w:p>
    <w:p w14:paraId="720F1E4E"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（２）認知症の症状に伴う著しい行動異常がある者</w:t>
      </w:r>
    </w:p>
    <w:p w14:paraId="490A968A"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（３）認知症の原因となる疾患が急性の状態にある者</w:t>
      </w:r>
    </w:p>
    <w:p w14:paraId="363DFDE1"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入居申込者の入居に際しては、主治医の診断書等により、当該入居申込者が認知症の状態にあることの確認を行う。</w:t>
      </w:r>
    </w:p>
    <w:p w14:paraId="0341811A"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入居申込者が入院治療を要する者であること等、入居申込者に対して自ら必要なサービスの提供が困難であると認めた場合は、他の適切な施設、医療機関を紹介する等の適切な措置を速やかに講じる。</w:t>
      </w:r>
    </w:p>
    <w:p w14:paraId="03026631"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lastRenderedPageBreak/>
        <w:t>４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14:paraId="0E170B92" w14:textId="77777777" w:rsidR="003358D0" w:rsidRPr="003358D0" w:rsidRDefault="003358D0" w:rsidP="003358D0">
      <w:pPr>
        <w:rPr>
          <w:rFonts w:ascii="ＭＳ Ｐ明朝" w:eastAsia="ＭＳ Ｐ明朝" w:hAnsi="ＭＳ Ｐ明朝"/>
          <w:sz w:val="24"/>
          <w:szCs w:val="24"/>
        </w:rPr>
      </w:pPr>
    </w:p>
    <w:p w14:paraId="25239922"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（衛生管理等）</w:t>
      </w:r>
    </w:p>
    <w:p w14:paraId="61B668F0"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第１１条　事業所は、利用者の使用する施設、食器その他の設備又は飲用に供する水について、衛生的な管理に努めるとともに、衛生上必要な措置を講じるものとする。</w:t>
      </w:r>
    </w:p>
    <w:p w14:paraId="2DE4A0AC" w14:textId="097CB579" w:rsidR="003358D0" w:rsidRPr="00214BD1" w:rsidRDefault="003358D0" w:rsidP="003358D0">
      <w:pPr>
        <w:rPr>
          <w:rFonts w:ascii="ＭＳ Ｐ明朝" w:eastAsia="ＭＳ Ｐ明朝" w:hAnsi="ＭＳ Ｐ明朝"/>
          <w:color w:val="FF0000"/>
          <w:sz w:val="24"/>
          <w:szCs w:val="24"/>
        </w:rPr>
      </w:pPr>
      <w:r w:rsidRPr="003358D0">
        <w:rPr>
          <w:rFonts w:ascii="ＭＳ Ｐ明朝" w:eastAsia="ＭＳ Ｐ明朝" w:hAnsi="ＭＳ Ｐ明朝" w:hint="eastAsia"/>
          <w:sz w:val="24"/>
          <w:szCs w:val="24"/>
        </w:rPr>
        <w:t>２　事業所において感染症が発生し、又はまん延しないように</w:t>
      </w:r>
      <w:r w:rsidRPr="00214BD1">
        <w:rPr>
          <w:rFonts w:ascii="ＭＳ Ｐ明朝" w:eastAsia="ＭＳ Ｐ明朝" w:hAnsi="ＭＳ Ｐ明朝" w:hint="eastAsia"/>
          <w:color w:val="FF0000"/>
          <w:sz w:val="24"/>
          <w:szCs w:val="24"/>
        </w:rPr>
        <w:t>次の各号に掲げる措置を講じる。</w:t>
      </w:r>
    </w:p>
    <w:p w14:paraId="36F4A606" w14:textId="77777777" w:rsidR="003358D0" w:rsidRPr="00214BD1" w:rsidRDefault="003358D0" w:rsidP="003358D0">
      <w:pPr>
        <w:rPr>
          <w:rFonts w:ascii="ＭＳ Ｐ明朝" w:eastAsia="ＭＳ Ｐ明朝" w:hAnsi="ＭＳ Ｐ明朝"/>
          <w:color w:val="FF0000"/>
          <w:sz w:val="24"/>
          <w:szCs w:val="24"/>
        </w:rPr>
      </w:pPr>
      <w:r w:rsidRPr="00214BD1">
        <w:rPr>
          <w:rFonts w:ascii="ＭＳ Ｐ明朝" w:eastAsia="ＭＳ Ｐ明朝" w:hAnsi="ＭＳ Ｐ明朝" w:hint="eastAsia"/>
          <w:color w:val="FF0000"/>
          <w:sz w:val="24"/>
          <w:szCs w:val="24"/>
        </w:rPr>
        <w:t xml:space="preserve">　（１）</w:t>
      </w:r>
      <w:r w:rsidRPr="00214BD1">
        <w:rPr>
          <w:rFonts w:ascii="ＭＳ Ｐ明朝" w:eastAsia="ＭＳ Ｐ明朝" w:hAnsi="ＭＳ Ｐ明朝"/>
          <w:color w:val="FF0000"/>
          <w:sz w:val="24"/>
          <w:szCs w:val="24"/>
        </w:rPr>
        <w:t xml:space="preserve">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14:paraId="62920F37" w14:textId="77777777" w:rsidR="003358D0" w:rsidRPr="00214BD1" w:rsidRDefault="003358D0" w:rsidP="003358D0">
      <w:pPr>
        <w:rPr>
          <w:rFonts w:ascii="ＭＳ Ｐ明朝" w:eastAsia="ＭＳ Ｐ明朝" w:hAnsi="ＭＳ Ｐ明朝"/>
          <w:color w:val="FF0000"/>
          <w:sz w:val="24"/>
          <w:szCs w:val="24"/>
        </w:rPr>
      </w:pPr>
      <w:r w:rsidRPr="00214BD1">
        <w:rPr>
          <w:rFonts w:ascii="ＭＳ Ｐ明朝" w:eastAsia="ＭＳ Ｐ明朝" w:hAnsi="ＭＳ Ｐ明朝" w:hint="eastAsia"/>
          <w:color w:val="FF0000"/>
          <w:sz w:val="24"/>
          <w:szCs w:val="24"/>
        </w:rPr>
        <w:t xml:space="preserve">　（２）</w:t>
      </w:r>
      <w:r w:rsidRPr="00214BD1">
        <w:rPr>
          <w:rFonts w:ascii="ＭＳ Ｐ明朝" w:eastAsia="ＭＳ Ｐ明朝" w:hAnsi="ＭＳ Ｐ明朝"/>
          <w:color w:val="FF0000"/>
          <w:sz w:val="24"/>
          <w:szCs w:val="24"/>
        </w:rPr>
        <w:t xml:space="preserve"> 事業所における感染症の予防及びまん延の防止のための指針を整備する。</w:t>
      </w:r>
    </w:p>
    <w:p w14:paraId="185EA56C" w14:textId="77777777" w:rsidR="003358D0" w:rsidRPr="00214BD1" w:rsidRDefault="003358D0" w:rsidP="003358D0">
      <w:pPr>
        <w:rPr>
          <w:rFonts w:ascii="ＭＳ Ｐ明朝" w:eastAsia="ＭＳ Ｐ明朝" w:hAnsi="ＭＳ Ｐ明朝"/>
          <w:color w:val="FF0000"/>
          <w:sz w:val="24"/>
          <w:szCs w:val="24"/>
        </w:rPr>
      </w:pPr>
      <w:r w:rsidRPr="00214BD1">
        <w:rPr>
          <w:rFonts w:ascii="ＭＳ Ｐ明朝" w:eastAsia="ＭＳ Ｐ明朝" w:hAnsi="ＭＳ Ｐ明朝" w:hint="eastAsia"/>
          <w:color w:val="FF0000"/>
          <w:sz w:val="24"/>
          <w:szCs w:val="24"/>
        </w:rPr>
        <w:t xml:space="preserve">　（３）</w:t>
      </w:r>
      <w:r w:rsidRPr="00214BD1">
        <w:rPr>
          <w:rFonts w:ascii="ＭＳ Ｐ明朝" w:eastAsia="ＭＳ Ｐ明朝" w:hAnsi="ＭＳ Ｐ明朝"/>
          <w:color w:val="FF0000"/>
          <w:sz w:val="24"/>
          <w:szCs w:val="24"/>
        </w:rPr>
        <w:t xml:space="preserve"> 事業所において、従業者に対し、感染症の予防及びまん延の防止のための研修及び訓練を定期的に実施する。</w:t>
      </w:r>
    </w:p>
    <w:p w14:paraId="01FCDE0E" w14:textId="77777777" w:rsidR="003358D0" w:rsidRPr="003358D0" w:rsidRDefault="003358D0" w:rsidP="003358D0">
      <w:pPr>
        <w:rPr>
          <w:rFonts w:ascii="ＭＳ Ｐ明朝" w:eastAsia="ＭＳ Ｐ明朝" w:hAnsi="ＭＳ Ｐ明朝"/>
          <w:sz w:val="24"/>
          <w:szCs w:val="24"/>
        </w:rPr>
      </w:pPr>
    </w:p>
    <w:p w14:paraId="5CDF6CF1"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（緊急時等における対応方法）</w:t>
      </w:r>
    </w:p>
    <w:p w14:paraId="026339B1" w14:textId="46A7708C"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第１２条　従業者は、指定認知症対応型共同生活介護</w:t>
      </w:r>
      <w:r w:rsidR="00574CB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を行っているときに利用者の病状の急変、その他緊急事態が生じたときは、速やかに主治医又は事業所が定めた協力医療機関に連絡する等の措置を講じるとともに、管理者に報告する。また、主治医への連絡が困難な場合は、救急搬送等の必要な措置を講じる。</w:t>
      </w:r>
    </w:p>
    <w:p w14:paraId="33A8E124" w14:textId="0DDD70AF"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事業所は、利用者に対する指定認知症対応型共同生活介護</w:t>
      </w:r>
      <w:r w:rsidR="00574CB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指定介護予防認知症対応型共同生活介護の提供により事故が発生した場合は、市町村、当該利用者の家族、当該利用者に係る居宅介護支援事業所等に連絡するとともに、必要な措置を講じる。</w:t>
      </w:r>
    </w:p>
    <w:p w14:paraId="70D1F180" w14:textId="7603F12D"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事業所は、前項の事故の状況及び事故に際して採った処置について記録する。</w:t>
      </w:r>
    </w:p>
    <w:p w14:paraId="412AC106" w14:textId="735E370D"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４　事業所は、利用者に対する指定認知症対応型共同生活介護</w:t>
      </w:r>
      <w:r w:rsidR="00574CB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指定介護予防認知症対応型共同生活介護の提供により賠償すべき事故が発生した場合には、損害賠償を速やかに行う。</w:t>
      </w:r>
    </w:p>
    <w:p w14:paraId="203BD108" w14:textId="77777777" w:rsidR="003358D0" w:rsidRPr="003358D0" w:rsidRDefault="003358D0" w:rsidP="003358D0">
      <w:pPr>
        <w:rPr>
          <w:rFonts w:ascii="ＭＳ Ｐ明朝" w:eastAsia="ＭＳ Ｐ明朝" w:hAnsi="ＭＳ Ｐ明朝"/>
          <w:sz w:val="24"/>
          <w:szCs w:val="24"/>
        </w:rPr>
      </w:pPr>
    </w:p>
    <w:p w14:paraId="31CEEF2E"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（非常災害対策）</w:t>
      </w:r>
    </w:p>
    <w:p w14:paraId="6ABA984B" w14:textId="630FFD91"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第１３条　事業所は、非常災害に備えて、消防計画、風水害、地震等の災害に対処するための計画を作成し、防火管理者または火気・消防等についての責任者を定め、年</w:t>
      </w:r>
      <w:r w:rsidR="00284617">
        <w:rPr>
          <w:rFonts w:ascii="ＭＳ Ｐ明朝" w:eastAsia="ＭＳ Ｐ明朝" w:hAnsi="ＭＳ Ｐ明朝" w:hint="eastAsia"/>
          <w:sz w:val="24"/>
          <w:szCs w:val="24"/>
        </w:rPr>
        <w:t>●</w:t>
      </w:r>
      <w:r w:rsidRPr="003358D0">
        <w:rPr>
          <w:rFonts w:ascii="ＭＳ Ｐ明朝" w:eastAsia="ＭＳ Ｐ明朝" w:hAnsi="ＭＳ Ｐ明朝" w:hint="eastAsia"/>
          <w:sz w:val="24"/>
          <w:szCs w:val="24"/>
        </w:rPr>
        <w:t>回定期的に避難、救出その他必要な訓練を行う。また、訓練の実施に当たっては、地域住民の参加が得られるよう連携に努める。</w:t>
      </w:r>
    </w:p>
    <w:p w14:paraId="13715442" w14:textId="77777777" w:rsidR="003358D0" w:rsidRPr="003358D0" w:rsidRDefault="003358D0" w:rsidP="003358D0">
      <w:pPr>
        <w:rPr>
          <w:rFonts w:ascii="ＭＳ Ｐ明朝" w:eastAsia="ＭＳ Ｐ明朝" w:hAnsi="ＭＳ Ｐ明朝"/>
          <w:sz w:val="24"/>
          <w:szCs w:val="24"/>
        </w:rPr>
      </w:pPr>
    </w:p>
    <w:p w14:paraId="7DBA27BD"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（協力医療機関等）</w:t>
      </w:r>
    </w:p>
    <w:p w14:paraId="69936D9A" w14:textId="068E6850"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第１４条　事業所は、主治医との連携を基本としつつ、利用者の病状の急変等に備えるため、あらかじめ、協力医療機関を定める。</w:t>
      </w:r>
    </w:p>
    <w:p w14:paraId="70A6D0BB" w14:textId="77777777"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２　事業所は、前項の規定に基づき協力医療機関を定めるに当たっては、次に掲げる要件を満たす協力医療機関を定めるよう努めるものとする。</w:t>
      </w:r>
    </w:p>
    <w:p w14:paraId="4AA27A30" w14:textId="333C809D"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 xml:space="preserve">　</w:t>
      </w:r>
      <w:r w:rsidR="00BB12E2">
        <w:rPr>
          <w:rFonts w:ascii="ＭＳ Ｐ明朝" w:eastAsia="ＭＳ Ｐ明朝" w:hAnsi="ＭＳ Ｐ明朝" w:hint="eastAsia"/>
          <w:color w:val="4472C4" w:themeColor="accent1"/>
          <w:sz w:val="24"/>
          <w:szCs w:val="24"/>
        </w:rPr>
        <w:t>（1）</w:t>
      </w:r>
      <w:r w:rsidRPr="00BA6529">
        <w:rPr>
          <w:rFonts w:ascii="ＭＳ Ｐ明朝" w:eastAsia="ＭＳ Ｐ明朝" w:hAnsi="ＭＳ Ｐ明朝" w:hint="eastAsia"/>
          <w:color w:val="4472C4" w:themeColor="accent1"/>
          <w:sz w:val="24"/>
          <w:szCs w:val="24"/>
        </w:rPr>
        <w:t xml:space="preserve">　利用者の病状が急変した場合等において、医師又は看護職員が相談対応を行う体制を常時確保していること。</w:t>
      </w:r>
    </w:p>
    <w:p w14:paraId="56365EC6" w14:textId="551AF31D"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 xml:space="preserve">　</w:t>
      </w:r>
      <w:r w:rsidR="00BB12E2">
        <w:rPr>
          <w:rFonts w:ascii="ＭＳ Ｐ明朝" w:eastAsia="ＭＳ Ｐ明朝" w:hAnsi="ＭＳ Ｐ明朝" w:hint="eastAsia"/>
          <w:color w:val="4472C4" w:themeColor="accent1"/>
          <w:sz w:val="24"/>
          <w:szCs w:val="24"/>
        </w:rPr>
        <w:t xml:space="preserve">（2）　</w:t>
      </w:r>
      <w:r w:rsidRPr="00BA6529">
        <w:rPr>
          <w:rFonts w:ascii="ＭＳ Ｐ明朝" w:eastAsia="ＭＳ Ｐ明朝" w:hAnsi="ＭＳ Ｐ明朝" w:hint="eastAsia"/>
          <w:color w:val="4472C4" w:themeColor="accent1"/>
          <w:sz w:val="24"/>
          <w:szCs w:val="24"/>
        </w:rPr>
        <w:t>事業所から診療の求めがあった場合において、診療を行う体制を常時確保していること。</w:t>
      </w:r>
    </w:p>
    <w:p w14:paraId="7EDEBBE0" w14:textId="77777777"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３　事業所は、１年に１回以上、協力医療機関との間で、利用者の病状が急変した場合等の対応を確認するとともに、協力医療機関の名称等を、市長に届け出るものとする。</w:t>
      </w:r>
    </w:p>
    <w:p w14:paraId="41DA7A6F" w14:textId="77777777"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４　事業所は、感染症の予防及び感染症の患者に対する医療に関する法律（平成１０年法律第１１４号）第６条第１７項に規定する第二種協定指定医療機関（次項において「第二種協定指定医療機関」という。）との間で、新興感染症（同条第７項に規定する新型インフルエンザ等感染症、同条第８項に規定する指定感染症又は同条第９項に規定する新感染症をいう。次項において同じ。）の発生時等の対応を取り決めるように努めるものとする。</w:t>
      </w:r>
    </w:p>
    <w:p w14:paraId="7597CA1D" w14:textId="77777777"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５　事業所は、協力医療機関が第二種協定指定医療機関である場合においては、当該第二種協定指定医療機関との間で、新興感染症の発生時等の対応について協議を行うこととする。</w:t>
      </w:r>
    </w:p>
    <w:p w14:paraId="5B31B9E9" w14:textId="77777777" w:rsidR="00F73982" w:rsidRPr="00BA6529" w:rsidRDefault="00F73982" w:rsidP="00F73982">
      <w:pPr>
        <w:rPr>
          <w:rFonts w:ascii="ＭＳ Ｐ明朝" w:eastAsia="ＭＳ Ｐ明朝" w:hAnsi="ＭＳ Ｐ明朝"/>
          <w:color w:val="4472C4" w:themeColor="accent1"/>
          <w:sz w:val="24"/>
          <w:szCs w:val="24"/>
        </w:rPr>
      </w:pPr>
      <w:r w:rsidRPr="00BA6529">
        <w:rPr>
          <w:rFonts w:ascii="ＭＳ Ｐ明朝" w:eastAsia="ＭＳ Ｐ明朝" w:hAnsi="ＭＳ Ｐ明朝" w:hint="eastAsia"/>
          <w:color w:val="4472C4" w:themeColor="accent1"/>
          <w:sz w:val="24"/>
          <w:szCs w:val="24"/>
        </w:rPr>
        <w:t>６　事業所は、利用者が協力医療機関その他の医療機関に入院した後に、当該利用者の病状が軽快し、退院が可能となった場合においては、再び施設に速やかに入居させることができるように努めるものとする。</w:t>
      </w:r>
    </w:p>
    <w:p w14:paraId="1DB617C2" w14:textId="77777777" w:rsidR="00F73982" w:rsidRPr="00F73982" w:rsidRDefault="00F73982" w:rsidP="00F73982">
      <w:pPr>
        <w:rPr>
          <w:rFonts w:ascii="ＭＳ Ｐ明朝" w:eastAsia="ＭＳ Ｐ明朝" w:hAnsi="ＭＳ Ｐ明朝"/>
          <w:sz w:val="24"/>
          <w:szCs w:val="24"/>
        </w:rPr>
      </w:pPr>
      <w:r w:rsidRPr="00BA6529">
        <w:rPr>
          <w:rFonts w:ascii="ＭＳ Ｐ明朝" w:eastAsia="ＭＳ Ｐ明朝" w:hAnsi="ＭＳ Ｐ明朝" w:hint="eastAsia"/>
          <w:color w:val="4472C4" w:themeColor="accent1"/>
          <w:sz w:val="24"/>
          <w:szCs w:val="24"/>
        </w:rPr>
        <w:t>７</w:t>
      </w:r>
      <w:r w:rsidRPr="00F73982">
        <w:rPr>
          <w:rFonts w:ascii="ＭＳ Ｐ明朝" w:eastAsia="ＭＳ Ｐ明朝" w:hAnsi="ＭＳ Ｐ明朝" w:hint="eastAsia"/>
          <w:sz w:val="24"/>
          <w:szCs w:val="24"/>
        </w:rPr>
        <w:t xml:space="preserve">　事業所は、あらかじめ、協力歯科医療連携機関を定めておくよう努めるものとする。</w:t>
      </w:r>
    </w:p>
    <w:p w14:paraId="4A6730B2" w14:textId="6DBA2778" w:rsidR="003358D0" w:rsidRDefault="00F73982" w:rsidP="00F73982">
      <w:pPr>
        <w:rPr>
          <w:rFonts w:ascii="ＭＳ Ｐ明朝" w:eastAsia="ＭＳ Ｐ明朝" w:hAnsi="ＭＳ Ｐ明朝"/>
          <w:sz w:val="24"/>
          <w:szCs w:val="24"/>
        </w:rPr>
      </w:pPr>
      <w:r w:rsidRPr="00BA6529">
        <w:rPr>
          <w:rFonts w:ascii="ＭＳ Ｐ明朝" w:eastAsia="ＭＳ Ｐ明朝" w:hAnsi="ＭＳ Ｐ明朝" w:hint="eastAsia"/>
          <w:color w:val="4472C4" w:themeColor="accent1"/>
          <w:sz w:val="24"/>
          <w:szCs w:val="24"/>
        </w:rPr>
        <w:t>８</w:t>
      </w:r>
      <w:r w:rsidRPr="00F73982">
        <w:rPr>
          <w:rFonts w:ascii="ＭＳ Ｐ明朝" w:eastAsia="ＭＳ Ｐ明朝" w:hAnsi="ＭＳ Ｐ明朝" w:hint="eastAsia"/>
          <w:sz w:val="24"/>
          <w:szCs w:val="24"/>
        </w:rPr>
        <w:t xml:space="preserve">　事業所は、サービス提供体制の確保、夜間における緊急時の対応等のため、介護老人福祉施設、介護老人保健施設、病院等との間の連携及び支援の体制を整えるものとする。</w:t>
      </w:r>
    </w:p>
    <w:p w14:paraId="3561925B" w14:textId="77777777" w:rsidR="00F73982" w:rsidRPr="003358D0" w:rsidRDefault="00F73982" w:rsidP="00F73982">
      <w:pPr>
        <w:rPr>
          <w:rFonts w:ascii="ＭＳ Ｐ明朝" w:eastAsia="ＭＳ Ｐ明朝" w:hAnsi="ＭＳ Ｐ明朝"/>
          <w:sz w:val="24"/>
          <w:szCs w:val="24"/>
        </w:rPr>
      </w:pPr>
    </w:p>
    <w:p w14:paraId="73C40C74"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（苦情処理）</w:t>
      </w:r>
    </w:p>
    <w:p w14:paraId="431EBEA5" w14:textId="5FB6453C" w:rsid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第１５条　事業所は、指定認知症対応型共同生活介護</w:t>
      </w:r>
      <w:r w:rsidR="00574CB7">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指定介護予防認知症対応型共同生活介護の提供に係る利用者及び家族からの苦情に迅速かつ適切に対応するために、</w:t>
      </w:r>
      <w:r w:rsidR="00D64C2B">
        <w:rPr>
          <w:rFonts w:ascii="ＭＳ Ｐ明朝" w:eastAsia="ＭＳ Ｐ明朝" w:hAnsi="ＭＳ Ｐ明朝" w:hint="eastAsia"/>
          <w:sz w:val="24"/>
          <w:szCs w:val="24"/>
        </w:rPr>
        <w:t>苦情相談窓口の設置等の</w:t>
      </w:r>
      <w:r w:rsidRPr="003358D0">
        <w:rPr>
          <w:rFonts w:ascii="ＭＳ Ｐ明朝" w:eastAsia="ＭＳ Ｐ明朝" w:hAnsi="ＭＳ Ｐ明朝" w:hint="eastAsia"/>
          <w:sz w:val="24"/>
          <w:szCs w:val="24"/>
        </w:rPr>
        <w:t>必要な措置を講じる。</w:t>
      </w:r>
    </w:p>
    <w:p w14:paraId="6E8AEA0F" w14:textId="2BF672C7" w:rsidR="00D64C2B" w:rsidRPr="003358D0" w:rsidRDefault="00D64C2B" w:rsidP="003358D0">
      <w:pPr>
        <w:rPr>
          <w:rFonts w:ascii="ＭＳ Ｐ明朝" w:eastAsia="ＭＳ Ｐ明朝" w:hAnsi="ＭＳ Ｐ明朝"/>
          <w:sz w:val="24"/>
          <w:szCs w:val="24"/>
        </w:rPr>
      </w:pPr>
      <w:r>
        <w:rPr>
          <w:rFonts w:ascii="ＭＳ Ｐ明朝" w:eastAsia="ＭＳ Ｐ明朝" w:hAnsi="ＭＳ Ｐ明朝" w:hint="eastAsia"/>
          <w:sz w:val="24"/>
          <w:szCs w:val="24"/>
        </w:rPr>
        <w:t>２　事業所は、前項の苦情を受け付けた場合には、苦情の内容を記録するとともに、その原因を解明し、再発を</w:t>
      </w:r>
      <w:r w:rsidR="005F256D">
        <w:rPr>
          <w:rFonts w:ascii="ＭＳ Ｐ明朝" w:eastAsia="ＭＳ Ｐ明朝" w:hAnsi="ＭＳ Ｐ明朝" w:hint="eastAsia"/>
          <w:sz w:val="24"/>
          <w:szCs w:val="24"/>
        </w:rPr>
        <w:t>防止</w:t>
      </w:r>
      <w:r>
        <w:rPr>
          <w:rFonts w:ascii="ＭＳ Ｐ明朝" w:eastAsia="ＭＳ Ｐ明朝" w:hAnsi="ＭＳ Ｐ明朝" w:hint="eastAsia"/>
          <w:sz w:val="24"/>
          <w:szCs w:val="24"/>
        </w:rPr>
        <w:t>するために必要な措置を講じる。</w:t>
      </w:r>
    </w:p>
    <w:p w14:paraId="0D848734" w14:textId="7F3A5D41" w:rsidR="003358D0" w:rsidRPr="003358D0" w:rsidRDefault="00D64C2B" w:rsidP="003358D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３</w:t>
      </w:r>
      <w:r w:rsidR="003358D0" w:rsidRPr="003358D0">
        <w:rPr>
          <w:rFonts w:ascii="ＭＳ Ｐ明朝" w:eastAsia="ＭＳ Ｐ明朝" w:hAnsi="ＭＳ Ｐ明朝" w:hint="eastAsia"/>
          <w:sz w:val="24"/>
          <w:szCs w:val="24"/>
        </w:rPr>
        <w:t xml:space="preserve">　事業所は、提供した指定認知症対応型共同生活介護</w:t>
      </w:r>
      <w:r>
        <w:rPr>
          <w:rFonts w:ascii="ＭＳ Ｐ明朝" w:eastAsia="ＭＳ Ｐ明朝" w:hAnsi="ＭＳ Ｐ明朝" w:hint="eastAsia"/>
          <w:sz w:val="24"/>
          <w:szCs w:val="24"/>
        </w:rPr>
        <w:t>又は</w:t>
      </w:r>
      <w:r w:rsidR="003358D0" w:rsidRPr="003358D0">
        <w:rPr>
          <w:rFonts w:ascii="ＭＳ Ｐ明朝" w:eastAsia="ＭＳ Ｐ明朝" w:hAnsi="ＭＳ Ｐ明朝" w:hint="eastAsia"/>
          <w:sz w:val="24"/>
          <w:szCs w:val="24"/>
        </w:rPr>
        <w:t>指定介護予防認知症対応型共同生活介護に関し、介護保険法第２３条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w:t>
      </w:r>
    </w:p>
    <w:p w14:paraId="30437F67" w14:textId="2F29588B" w:rsidR="003358D0" w:rsidRPr="003358D0" w:rsidRDefault="00D64C2B" w:rsidP="003358D0">
      <w:pPr>
        <w:rPr>
          <w:rFonts w:ascii="ＭＳ Ｐ明朝" w:eastAsia="ＭＳ Ｐ明朝" w:hAnsi="ＭＳ Ｐ明朝"/>
          <w:sz w:val="24"/>
          <w:szCs w:val="24"/>
        </w:rPr>
      </w:pPr>
      <w:r>
        <w:rPr>
          <w:rFonts w:ascii="ＭＳ Ｐ明朝" w:eastAsia="ＭＳ Ｐ明朝" w:hAnsi="ＭＳ Ｐ明朝" w:hint="eastAsia"/>
          <w:sz w:val="24"/>
          <w:szCs w:val="24"/>
        </w:rPr>
        <w:t>４</w:t>
      </w:r>
      <w:r w:rsidR="003358D0" w:rsidRPr="003358D0">
        <w:rPr>
          <w:rFonts w:ascii="ＭＳ Ｐ明朝" w:eastAsia="ＭＳ Ｐ明朝" w:hAnsi="ＭＳ Ｐ明朝" w:hint="eastAsia"/>
          <w:sz w:val="24"/>
          <w:szCs w:val="24"/>
        </w:rPr>
        <w:t xml:space="preserve">　事業所は、提供した指定認知症対応型共同生活介護</w:t>
      </w:r>
      <w:r>
        <w:rPr>
          <w:rFonts w:ascii="ＭＳ Ｐ明朝" w:eastAsia="ＭＳ Ｐ明朝" w:hAnsi="ＭＳ Ｐ明朝" w:hint="eastAsia"/>
          <w:sz w:val="24"/>
          <w:szCs w:val="24"/>
        </w:rPr>
        <w:t>又は</w:t>
      </w:r>
      <w:r w:rsidR="003358D0" w:rsidRPr="003358D0">
        <w:rPr>
          <w:rFonts w:ascii="ＭＳ Ｐ明朝" w:eastAsia="ＭＳ Ｐ明朝" w:hAnsi="ＭＳ Ｐ明朝" w:hint="eastAsia"/>
          <w:sz w:val="24"/>
          <w:szCs w:val="24"/>
        </w:rPr>
        <w:t>指定介護予防認知症対応型共同生活介護に係る利用者からの苦情に関して国民健康保険団体連合会の調査に協力するとともに、国民健康保険団体連合会から指導又は助言を受けた場合は、当該指導又は助言に従って必要な改善を行う。</w:t>
      </w:r>
    </w:p>
    <w:p w14:paraId="287B5E06" w14:textId="77777777" w:rsidR="003358D0" w:rsidRPr="003358D0" w:rsidRDefault="003358D0" w:rsidP="003358D0">
      <w:pPr>
        <w:rPr>
          <w:rFonts w:ascii="ＭＳ Ｐ明朝" w:eastAsia="ＭＳ Ｐ明朝" w:hAnsi="ＭＳ Ｐ明朝"/>
          <w:sz w:val="24"/>
          <w:szCs w:val="24"/>
        </w:rPr>
      </w:pPr>
    </w:p>
    <w:p w14:paraId="1FD2CA3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（個人情報の保護）</w:t>
      </w:r>
    </w:p>
    <w:p w14:paraId="74A4AF77" w14:textId="3C352316"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第１６条　事業所は、利用者又は家族の個人情報について「個人情報の保護に関する法律」</w:t>
      </w:r>
      <w:r w:rsidR="00D64C2B">
        <w:rPr>
          <w:rFonts w:ascii="ＭＳ Ｐ明朝" w:eastAsia="ＭＳ Ｐ明朝" w:hAnsi="ＭＳ Ｐ明朝" w:hint="eastAsia"/>
          <w:sz w:val="24"/>
          <w:szCs w:val="24"/>
        </w:rPr>
        <w:t>（平成１５年法律第５７号）</w:t>
      </w:r>
      <w:r w:rsidRPr="003358D0">
        <w:rPr>
          <w:rFonts w:ascii="ＭＳ Ｐ明朝" w:eastAsia="ＭＳ Ｐ明朝" w:hAnsi="ＭＳ Ｐ明朝" w:hint="eastAsia"/>
          <w:sz w:val="24"/>
          <w:szCs w:val="24"/>
        </w:rPr>
        <w:t>及び厚生労働省が策定した「医療・介護関係事業者における個人情報の適切な取扱いのためのガイダンス」を遵守し適切な取り扱いに努める。</w:t>
      </w:r>
    </w:p>
    <w:p w14:paraId="6CEC625C" w14:textId="42E65E2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事業者が得た利用者又は家族の個人情報については、事業者での介護サービスの提供以外の目的では原則的に利用しないものとし、外部への情報提供については利用者又は家族の同意を得る。</w:t>
      </w:r>
    </w:p>
    <w:p w14:paraId="4386669F" w14:textId="77777777" w:rsidR="003358D0" w:rsidRPr="003358D0" w:rsidRDefault="003358D0" w:rsidP="003358D0">
      <w:pPr>
        <w:rPr>
          <w:rFonts w:ascii="ＭＳ Ｐ明朝" w:eastAsia="ＭＳ Ｐ明朝" w:hAnsi="ＭＳ Ｐ明朝"/>
          <w:sz w:val="24"/>
          <w:szCs w:val="24"/>
        </w:rPr>
      </w:pPr>
    </w:p>
    <w:p w14:paraId="161BBDB4" w14:textId="77777777" w:rsidR="003358D0" w:rsidRPr="003358D0" w:rsidRDefault="003358D0" w:rsidP="003358D0">
      <w:pPr>
        <w:rPr>
          <w:rFonts w:ascii="ＭＳ Ｐ明朝" w:eastAsia="ＭＳ Ｐ明朝" w:hAnsi="ＭＳ Ｐ明朝"/>
          <w:sz w:val="24"/>
          <w:szCs w:val="24"/>
        </w:rPr>
      </w:pPr>
      <w:bookmarkStart w:id="2" w:name="_Hlk70081214"/>
      <w:r w:rsidRPr="003358D0">
        <w:rPr>
          <w:rFonts w:ascii="ＭＳ Ｐ明朝" w:eastAsia="ＭＳ Ｐ明朝" w:hAnsi="ＭＳ Ｐ明朝" w:hint="eastAsia"/>
          <w:sz w:val="24"/>
          <w:szCs w:val="24"/>
        </w:rPr>
        <w:t>（虐待防止に関する事項）</w:t>
      </w:r>
    </w:p>
    <w:p w14:paraId="414950FF" w14:textId="3B61F512" w:rsidR="003358D0" w:rsidRPr="004D10EE" w:rsidRDefault="003358D0"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第１７条　事業所は、利用者の人権の擁護、虐待の</w:t>
      </w:r>
      <w:r w:rsidRPr="004D10EE">
        <w:rPr>
          <w:rFonts w:ascii="ＭＳ Ｐ明朝" w:eastAsia="ＭＳ Ｐ明朝" w:hAnsi="ＭＳ Ｐ明朝" w:hint="eastAsia"/>
          <w:color w:val="FF0000"/>
          <w:sz w:val="24"/>
          <w:szCs w:val="24"/>
        </w:rPr>
        <w:t>発生又はその再発を防止するため次の措置を講ずる。</w:t>
      </w:r>
    </w:p>
    <w:p w14:paraId="34B51FBA" w14:textId="77777777" w:rsidR="003358D0" w:rsidRPr="004D10EE" w:rsidRDefault="003358D0" w:rsidP="003358D0">
      <w:pPr>
        <w:rPr>
          <w:rFonts w:ascii="ＭＳ Ｐ明朝" w:eastAsia="ＭＳ Ｐ明朝" w:hAnsi="ＭＳ Ｐ明朝"/>
          <w:color w:val="FF0000"/>
          <w:sz w:val="24"/>
          <w:szCs w:val="24"/>
        </w:rPr>
      </w:pPr>
      <w:r w:rsidRPr="004D10EE">
        <w:rPr>
          <w:rFonts w:ascii="ＭＳ Ｐ明朝" w:eastAsia="ＭＳ Ｐ明朝" w:hAnsi="ＭＳ Ｐ明朝" w:hint="eastAsia"/>
          <w:color w:val="FF0000"/>
          <w:sz w:val="24"/>
          <w:szCs w:val="24"/>
        </w:rPr>
        <w:t>（１）虐待防止のための対策を検討する委員会（テレビ電話装置等を活用して行うことができるものとする。）を定期的に開催するとともに、その結果について従業者に周知徹底を図る</w:t>
      </w:r>
    </w:p>
    <w:p w14:paraId="238EFB4A" w14:textId="77777777" w:rsidR="003358D0" w:rsidRPr="004D10EE" w:rsidRDefault="003358D0" w:rsidP="003358D0">
      <w:pPr>
        <w:rPr>
          <w:rFonts w:ascii="ＭＳ Ｐ明朝" w:eastAsia="ＭＳ Ｐ明朝" w:hAnsi="ＭＳ Ｐ明朝"/>
          <w:color w:val="FF0000"/>
          <w:sz w:val="24"/>
          <w:szCs w:val="24"/>
        </w:rPr>
      </w:pPr>
      <w:r w:rsidRPr="004D10EE">
        <w:rPr>
          <w:rFonts w:ascii="ＭＳ Ｐ明朝" w:eastAsia="ＭＳ Ｐ明朝" w:hAnsi="ＭＳ Ｐ明朝" w:hint="eastAsia"/>
          <w:color w:val="FF0000"/>
          <w:sz w:val="24"/>
          <w:szCs w:val="24"/>
        </w:rPr>
        <w:t>（２）虐待防止のための指針の整備</w:t>
      </w:r>
    </w:p>
    <w:p w14:paraId="3F4AFBC2" w14:textId="77777777" w:rsidR="003358D0" w:rsidRPr="004D10EE" w:rsidRDefault="003358D0" w:rsidP="003358D0">
      <w:pPr>
        <w:rPr>
          <w:rFonts w:ascii="ＭＳ Ｐ明朝" w:eastAsia="ＭＳ Ｐ明朝" w:hAnsi="ＭＳ Ｐ明朝"/>
          <w:color w:val="FF0000"/>
          <w:sz w:val="24"/>
          <w:szCs w:val="24"/>
        </w:rPr>
      </w:pPr>
      <w:r w:rsidRPr="004D10EE">
        <w:rPr>
          <w:rFonts w:ascii="ＭＳ Ｐ明朝" w:eastAsia="ＭＳ Ｐ明朝" w:hAnsi="ＭＳ Ｐ明朝" w:hint="eastAsia"/>
          <w:color w:val="FF0000"/>
          <w:sz w:val="24"/>
          <w:szCs w:val="24"/>
        </w:rPr>
        <w:t>（３）虐待を防止するための定期的な研修の実施</w:t>
      </w:r>
    </w:p>
    <w:p w14:paraId="3AA90BF5" w14:textId="77777777" w:rsidR="003358D0" w:rsidRPr="00317826" w:rsidRDefault="003358D0" w:rsidP="003358D0">
      <w:pPr>
        <w:rPr>
          <w:rFonts w:ascii="ＭＳ Ｐ明朝" w:eastAsia="ＭＳ Ｐ明朝" w:hAnsi="ＭＳ Ｐ明朝"/>
          <w:b/>
          <w:bCs/>
          <w:color w:val="FF0000"/>
          <w:sz w:val="24"/>
          <w:szCs w:val="24"/>
        </w:rPr>
      </w:pPr>
      <w:r w:rsidRPr="004D10EE">
        <w:rPr>
          <w:rFonts w:ascii="ＭＳ Ｐ明朝" w:eastAsia="ＭＳ Ｐ明朝" w:hAnsi="ＭＳ Ｐ明朝" w:hint="eastAsia"/>
          <w:color w:val="FF0000"/>
          <w:sz w:val="24"/>
          <w:szCs w:val="24"/>
        </w:rPr>
        <w:t>（４）前３号に掲げる措置を適切に実施するための担当者の設置</w:t>
      </w:r>
    </w:p>
    <w:p w14:paraId="023C7E9D" w14:textId="666644C6"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事業所は、サービス提供中に、当該事業所従業者又は養護者（利用者の家族等高齢者を現に養護する者）による虐待を受けたと思われる利用者を発見した場合は、速やかに、これを市町村に通報する。</w:t>
      </w:r>
    </w:p>
    <w:p w14:paraId="65D200E2" w14:textId="77777777" w:rsidR="003358D0" w:rsidRPr="003358D0" w:rsidRDefault="003358D0" w:rsidP="003358D0">
      <w:pPr>
        <w:rPr>
          <w:rFonts w:ascii="ＭＳ Ｐ明朝" w:eastAsia="ＭＳ Ｐ明朝" w:hAnsi="ＭＳ Ｐ明朝"/>
          <w:sz w:val="24"/>
          <w:szCs w:val="24"/>
        </w:rPr>
      </w:pPr>
    </w:p>
    <w:p w14:paraId="4478D29E" w14:textId="77777777" w:rsidR="003358D0" w:rsidRPr="00E01470" w:rsidRDefault="003358D0"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（身体拘束）</w:t>
      </w:r>
    </w:p>
    <w:p w14:paraId="6A34D32F" w14:textId="432FF222" w:rsidR="003358D0" w:rsidRPr="00E01470" w:rsidRDefault="003358D0"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第１８条　事業所は、当該利用者又は他の利用者等の生命又は身体を保護するため緊急やむを得ない場合を除き、身体的拘束その他利用者の行動を制限する行為</w:t>
      </w:r>
      <w:r w:rsidR="00A10E55" w:rsidRPr="00A10E55">
        <w:rPr>
          <w:rFonts w:ascii="ＭＳ Ｐ明朝" w:eastAsia="ＭＳ Ｐ明朝" w:hAnsi="ＭＳ Ｐ明朝" w:hint="eastAsia"/>
          <w:color w:val="4472C4" w:themeColor="accent1"/>
          <w:sz w:val="24"/>
          <w:szCs w:val="24"/>
        </w:rPr>
        <w:t>（以下「身体的拘束等」という。）</w:t>
      </w:r>
      <w:r w:rsidRPr="00E01470">
        <w:rPr>
          <w:rFonts w:ascii="ＭＳ Ｐ明朝" w:eastAsia="ＭＳ Ｐ明朝" w:hAnsi="ＭＳ Ｐ明朝" w:hint="eastAsia"/>
          <w:color w:val="FF0000"/>
          <w:sz w:val="24"/>
          <w:szCs w:val="24"/>
        </w:rPr>
        <w:t>は行わない。やむを得ず身体拘束を行う場合には、その</w:t>
      </w:r>
      <w:r w:rsidRPr="00A10E55">
        <w:rPr>
          <w:rFonts w:ascii="ＭＳ Ｐ明朝" w:eastAsia="ＭＳ Ｐ明朝" w:hAnsi="ＭＳ Ｐ明朝" w:hint="eastAsia"/>
          <w:color w:val="4472C4" w:themeColor="accent1"/>
          <w:sz w:val="24"/>
          <w:szCs w:val="24"/>
        </w:rPr>
        <w:lastRenderedPageBreak/>
        <w:t>態</w:t>
      </w:r>
      <w:r w:rsidR="00A10E55" w:rsidRPr="00A10E55">
        <w:rPr>
          <w:rFonts w:ascii="ＭＳ Ｐ明朝" w:eastAsia="ＭＳ Ｐ明朝" w:hAnsi="ＭＳ Ｐ明朝" w:hint="eastAsia"/>
          <w:color w:val="4472C4" w:themeColor="accent1"/>
          <w:sz w:val="24"/>
          <w:szCs w:val="24"/>
        </w:rPr>
        <w:t>様</w:t>
      </w:r>
      <w:r w:rsidRPr="00E01470">
        <w:rPr>
          <w:rFonts w:ascii="ＭＳ Ｐ明朝" w:eastAsia="ＭＳ Ｐ明朝" w:hAnsi="ＭＳ Ｐ明朝" w:hint="eastAsia"/>
          <w:color w:val="FF0000"/>
          <w:sz w:val="24"/>
          <w:szCs w:val="24"/>
        </w:rPr>
        <w:t>及び時間、その際の利用者の心身の状況並びに緊急やむを得ない理由を記録する。</w:t>
      </w:r>
    </w:p>
    <w:p w14:paraId="07969F79" w14:textId="77777777" w:rsidR="003358D0" w:rsidRPr="00E01470" w:rsidRDefault="003358D0"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２　事業所は、身体的拘束等の適正化を図るため、次に掲げる措置を講じる。</w:t>
      </w:r>
    </w:p>
    <w:p w14:paraId="38709FED" w14:textId="27FD193C" w:rsidR="003358D0" w:rsidRPr="00E01470" w:rsidRDefault="00D04CCF"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（１）</w:t>
      </w:r>
      <w:r w:rsidR="003358D0" w:rsidRPr="00E01470">
        <w:rPr>
          <w:rFonts w:ascii="ＭＳ Ｐ明朝" w:eastAsia="ＭＳ Ｐ明朝" w:hAnsi="ＭＳ Ｐ明朝" w:hint="eastAsia"/>
          <w:color w:val="FF0000"/>
          <w:sz w:val="24"/>
          <w:szCs w:val="24"/>
        </w:rPr>
        <w:t xml:space="preserve">　身体的拘束等の適正化のための対策を検討する委員会（テレビ電話装置等を活用して行うことができるものとする。）を３月に１回以上開催するとともに、その結果について、介護職員その他の従業者に周知徹底を図る。</w:t>
      </w:r>
    </w:p>
    <w:p w14:paraId="53B41F10" w14:textId="4D169C43" w:rsidR="003358D0" w:rsidRPr="00E01470" w:rsidRDefault="00D04CCF"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（２）</w:t>
      </w:r>
      <w:r w:rsidR="003358D0" w:rsidRPr="00E01470">
        <w:rPr>
          <w:rFonts w:ascii="ＭＳ Ｐ明朝" w:eastAsia="ＭＳ Ｐ明朝" w:hAnsi="ＭＳ Ｐ明朝" w:hint="eastAsia"/>
          <w:color w:val="FF0000"/>
          <w:sz w:val="24"/>
          <w:szCs w:val="24"/>
        </w:rPr>
        <w:t xml:space="preserve">　身体的拘束等の適正化のための指針を整備する。</w:t>
      </w:r>
    </w:p>
    <w:p w14:paraId="40188C18" w14:textId="47FD8747" w:rsidR="003358D0" w:rsidRPr="00E01470" w:rsidRDefault="00D04CCF" w:rsidP="003358D0">
      <w:pPr>
        <w:rPr>
          <w:rFonts w:ascii="ＭＳ Ｐ明朝" w:eastAsia="ＭＳ Ｐ明朝" w:hAnsi="ＭＳ Ｐ明朝"/>
          <w:color w:val="FF0000"/>
          <w:sz w:val="24"/>
          <w:szCs w:val="24"/>
        </w:rPr>
      </w:pPr>
      <w:r w:rsidRPr="00E01470">
        <w:rPr>
          <w:rFonts w:ascii="ＭＳ Ｐ明朝" w:eastAsia="ＭＳ Ｐ明朝" w:hAnsi="ＭＳ Ｐ明朝" w:hint="eastAsia"/>
          <w:color w:val="FF0000"/>
          <w:sz w:val="24"/>
          <w:szCs w:val="24"/>
        </w:rPr>
        <w:t>（３）</w:t>
      </w:r>
      <w:r w:rsidR="003358D0" w:rsidRPr="00E01470">
        <w:rPr>
          <w:rFonts w:ascii="ＭＳ Ｐ明朝" w:eastAsia="ＭＳ Ｐ明朝" w:hAnsi="ＭＳ Ｐ明朝" w:hint="eastAsia"/>
          <w:color w:val="FF0000"/>
          <w:sz w:val="24"/>
          <w:szCs w:val="24"/>
        </w:rPr>
        <w:t xml:space="preserve">　介護職員その他の従業者に対し、身体的拘束等の適正化のための研修を定期的に実施する。</w:t>
      </w:r>
    </w:p>
    <w:p w14:paraId="08C3420C" w14:textId="77777777" w:rsidR="003358D0" w:rsidRPr="003358D0" w:rsidRDefault="003358D0" w:rsidP="003358D0">
      <w:pPr>
        <w:rPr>
          <w:rFonts w:ascii="ＭＳ Ｐ明朝" w:eastAsia="ＭＳ Ｐ明朝" w:hAnsi="ＭＳ Ｐ明朝"/>
          <w:sz w:val="24"/>
          <w:szCs w:val="24"/>
        </w:rPr>
      </w:pPr>
    </w:p>
    <w:bookmarkEnd w:id="2"/>
    <w:p w14:paraId="45C98B38" w14:textId="3D2ED19F"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（地域との連携</w:t>
      </w:r>
      <w:r w:rsidR="007F20BA">
        <w:rPr>
          <w:rFonts w:ascii="ＭＳ Ｐ明朝" w:eastAsia="ＭＳ Ｐ明朝" w:hAnsi="ＭＳ Ｐ明朝" w:hint="eastAsia"/>
          <w:sz w:val="24"/>
          <w:szCs w:val="24"/>
        </w:rPr>
        <w:t>等</w:t>
      </w:r>
      <w:r w:rsidRPr="003358D0">
        <w:rPr>
          <w:rFonts w:ascii="ＭＳ Ｐ明朝" w:eastAsia="ＭＳ Ｐ明朝" w:hAnsi="ＭＳ Ｐ明朝" w:hint="eastAsia"/>
          <w:sz w:val="24"/>
          <w:szCs w:val="24"/>
        </w:rPr>
        <w:t>）</w:t>
      </w:r>
    </w:p>
    <w:p w14:paraId="5FEEBA6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第１９条　事業所は、その運営に当たっては、地域住民又はその自発的な活動等との連携及び協力を行う等地域との交流に努める。</w:t>
      </w:r>
    </w:p>
    <w:p w14:paraId="64722A87" w14:textId="185146B0"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事業所は、指定認知症対応型共同生活介護</w:t>
      </w:r>
      <w:r w:rsidR="00D04CCF">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指定介護予防認知症対応型共同生活介護の提供に当たっては、利用者、利用者の家族、地域住民の代表者、本事業所が所在する圏域の地域包括支援センターの職員、認知症対応型共同生活介護</w:t>
      </w:r>
      <w:r w:rsidR="00D04CCF">
        <w:rPr>
          <w:rFonts w:ascii="ＭＳ Ｐ明朝" w:eastAsia="ＭＳ Ｐ明朝" w:hAnsi="ＭＳ Ｐ明朝" w:hint="eastAsia"/>
          <w:sz w:val="24"/>
          <w:szCs w:val="24"/>
        </w:rPr>
        <w:t>又は</w:t>
      </w:r>
      <w:r w:rsidRPr="003358D0">
        <w:rPr>
          <w:rFonts w:ascii="ＭＳ Ｐ明朝" w:eastAsia="ＭＳ Ｐ明朝" w:hAnsi="ＭＳ Ｐ明朝" w:hint="eastAsia"/>
          <w:sz w:val="24"/>
          <w:szCs w:val="24"/>
        </w:rPr>
        <w:t>指定介護予防認知症対応型共同生活介護について知見を有する者等により構成される協議会（以下この項において「運営推進会議」という。）を設置し、おおむね２月に１回以上、運営推進会議に対し提供している本事業所のサービス内容及び活動状況等を報告し、運営推進会議による評価を受けるとともに、運営推進会議から必要な要望、助言等を聴く機会を設ける。</w:t>
      </w:r>
    </w:p>
    <w:p w14:paraId="0AD67BD3" w14:textId="4C668AD4"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事業所は、前項の報告、評価、要望、助言等についての記録を作成するとともに当該記録を公表する。</w:t>
      </w:r>
    </w:p>
    <w:p w14:paraId="61590E04" w14:textId="77777777" w:rsidR="003358D0" w:rsidRPr="003358D0" w:rsidRDefault="003358D0" w:rsidP="003358D0">
      <w:pPr>
        <w:rPr>
          <w:rFonts w:ascii="ＭＳ Ｐ明朝" w:eastAsia="ＭＳ Ｐ明朝" w:hAnsi="ＭＳ Ｐ明朝"/>
          <w:sz w:val="24"/>
          <w:szCs w:val="24"/>
        </w:rPr>
      </w:pPr>
    </w:p>
    <w:p w14:paraId="307B8A6B" w14:textId="77777777" w:rsidR="003358D0" w:rsidRPr="00A02D76" w:rsidRDefault="003358D0" w:rsidP="003358D0">
      <w:pPr>
        <w:rPr>
          <w:rFonts w:ascii="ＭＳ Ｐ明朝" w:eastAsia="ＭＳ Ｐ明朝" w:hAnsi="ＭＳ Ｐ明朝"/>
          <w:color w:val="FF0000"/>
          <w:sz w:val="24"/>
          <w:szCs w:val="24"/>
        </w:rPr>
      </w:pPr>
      <w:r w:rsidRPr="00A02D76">
        <w:rPr>
          <w:rFonts w:ascii="ＭＳ Ｐ明朝" w:eastAsia="ＭＳ Ｐ明朝" w:hAnsi="ＭＳ Ｐ明朝" w:hint="eastAsia"/>
          <w:color w:val="FF0000"/>
          <w:sz w:val="24"/>
          <w:szCs w:val="24"/>
        </w:rPr>
        <w:t>（業務継続計画の策定等）</w:t>
      </w:r>
    </w:p>
    <w:p w14:paraId="0E79F1FB" w14:textId="4A81F68A" w:rsidR="003358D0" w:rsidRPr="00A02D76" w:rsidRDefault="003358D0" w:rsidP="003358D0">
      <w:pPr>
        <w:rPr>
          <w:rFonts w:ascii="ＭＳ Ｐ明朝" w:eastAsia="ＭＳ Ｐ明朝" w:hAnsi="ＭＳ Ｐ明朝"/>
          <w:color w:val="FF0000"/>
          <w:sz w:val="24"/>
          <w:szCs w:val="24"/>
        </w:rPr>
      </w:pPr>
      <w:r w:rsidRPr="00A02D76">
        <w:rPr>
          <w:rFonts w:ascii="ＭＳ Ｐ明朝" w:eastAsia="ＭＳ Ｐ明朝" w:hAnsi="ＭＳ Ｐ明朝" w:hint="eastAsia"/>
          <w:color w:val="FF0000"/>
          <w:sz w:val="24"/>
          <w:szCs w:val="24"/>
        </w:rPr>
        <w:t>第２０条　事業所は、感染症や非常災害の発生時において、利用者に対する指定認知症対応型共同生活介護</w:t>
      </w:r>
      <w:r w:rsidR="00284617">
        <w:rPr>
          <w:rFonts w:ascii="ＭＳ Ｐ明朝" w:eastAsia="ＭＳ Ｐ明朝" w:hAnsi="ＭＳ Ｐ明朝" w:hint="eastAsia"/>
          <w:color w:val="FF0000"/>
          <w:sz w:val="24"/>
          <w:szCs w:val="24"/>
        </w:rPr>
        <w:t>又は</w:t>
      </w:r>
      <w:r w:rsidRPr="00A02D76">
        <w:rPr>
          <w:rFonts w:ascii="ＭＳ Ｐ明朝" w:eastAsia="ＭＳ Ｐ明朝" w:hAnsi="ＭＳ Ｐ明朝" w:hint="eastAsia"/>
          <w:color w:val="FF0000"/>
          <w:sz w:val="24"/>
          <w:szCs w:val="24"/>
        </w:rPr>
        <w:t>指定介護予防認知症対応型共同生活介護の提供を継続的に実施するための、及び非常時の体制で早期の業務再開を図るための計画（以下「業務継続計画」という。）を策定し、当該業務継続計画に従い必要な措置を講じる。</w:t>
      </w:r>
    </w:p>
    <w:p w14:paraId="7744EC1E" w14:textId="43958DC9" w:rsidR="003358D0" w:rsidRPr="00A02D76" w:rsidRDefault="003358D0" w:rsidP="003358D0">
      <w:pPr>
        <w:rPr>
          <w:rFonts w:ascii="ＭＳ Ｐ明朝" w:eastAsia="ＭＳ Ｐ明朝" w:hAnsi="ＭＳ Ｐ明朝"/>
          <w:color w:val="FF0000"/>
          <w:sz w:val="24"/>
          <w:szCs w:val="24"/>
        </w:rPr>
      </w:pPr>
      <w:r w:rsidRPr="00A02D76">
        <w:rPr>
          <w:rFonts w:ascii="ＭＳ Ｐ明朝" w:eastAsia="ＭＳ Ｐ明朝" w:hAnsi="ＭＳ Ｐ明朝" w:hint="eastAsia"/>
          <w:color w:val="FF0000"/>
          <w:sz w:val="24"/>
          <w:szCs w:val="24"/>
        </w:rPr>
        <w:t>２　事業所は、従業者に対し、業務継続計画について周知するとともに、必要な研修及び訓練を定期的に実施する。</w:t>
      </w:r>
    </w:p>
    <w:p w14:paraId="2A23351C" w14:textId="79BF68CA" w:rsidR="003358D0" w:rsidRPr="00A02D76" w:rsidRDefault="003358D0" w:rsidP="003358D0">
      <w:pPr>
        <w:rPr>
          <w:rFonts w:ascii="ＭＳ Ｐ明朝" w:eastAsia="ＭＳ Ｐ明朝" w:hAnsi="ＭＳ Ｐ明朝"/>
          <w:color w:val="FF0000"/>
          <w:sz w:val="24"/>
          <w:szCs w:val="24"/>
        </w:rPr>
      </w:pPr>
      <w:r w:rsidRPr="00A02D76">
        <w:rPr>
          <w:rFonts w:ascii="ＭＳ Ｐ明朝" w:eastAsia="ＭＳ Ｐ明朝" w:hAnsi="ＭＳ Ｐ明朝" w:hint="eastAsia"/>
          <w:color w:val="FF0000"/>
          <w:sz w:val="24"/>
          <w:szCs w:val="24"/>
        </w:rPr>
        <w:t>３　事業所は、定期的に業務継続計画の見直しを行い、必要に応じて業務継続計画の変更を行う。</w:t>
      </w:r>
    </w:p>
    <w:p w14:paraId="23B9308A" w14:textId="77777777" w:rsidR="003358D0" w:rsidRDefault="003358D0" w:rsidP="003358D0">
      <w:pPr>
        <w:rPr>
          <w:rFonts w:ascii="ＭＳ Ｐ明朝" w:eastAsia="ＭＳ Ｐ明朝" w:hAnsi="ＭＳ Ｐ明朝"/>
          <w:sz w:val="24"/>
          <w:szCs w:val="24"/>
        </w:rPr>
      </w:pPr>
    </w:p>
    <w:p w14:paraId="6F3696CF" w14:textId="77777777" w:rsidR="002D7454" w:rsidRPr="00B711F6" w:rsidRDefault="002D7454" w:rsidP="002D7454">
      <w:pPr>
        <w:rPr>
          <w:rFonts w:ascii="ＭＳ Ｐ明朝" w:eastAsia="ＭＳ Ｐ明朝" w:hAnsi="ＭＳ Ｐ明朝"/>
          <w:color w:val="4472C4" w:themeColor="accent1"/>
          <w:sz w:val="24"/>
          <w:szCs w:val="24"/>
        </w:rPr>
      </w:pPr>
      <w:r w:rsidRPr="00B711F6">
        <w:rPr>
          <w:rFonts w:ascii="ＭＳ Ｐ明朝" w:eastAsia="ＭＳ Ｐ明朝" w:hAnsi="ＭＳ Ｐ明朝" w:hint="eastAsia"/>
          <w:color w:val="4472C4" w:themeColor="accent1"/>
          <w:sz w:val="24"/>
          <w:szCs w:val="24"/>
        </w:rPr>
        <w:t>（利用者の安全並びに介護サービスの質の確保等）</w:t>
      </w:r>
    </w:p>
    <w:p w14:paraId="0328001C" w14:textId="1C447A1D" w:rsidR="00BB12E2" w:rsidRPr="00B711F6" w:rsidRDefault="002D7454" w:rsidP="002D7454">
      <w:pPr>
        <w:rPr>
          <w:rFonts w:ascii="ＭＳ Ｐ明朝" w:eastAsia="ＭＳ Ｐ明朝" w:hAnsi="ＭＳ Ｐ明朝"/>
          <w:color w:val="4472C4" w:themeColor="accent1"/>
          <w:sz w:val="24"/>
          <w:szCs w:val="24"/>
        </w:rPr>
      </w:pPr>
      <w:r w:rsidRPr="00B711F6">
        <w:rPr>
          <w:rFonts w:ascii="ＭＳ Ｐ明朝" w:eastAsia="ＭＳ Ｐ明朝" w:hAnsi="ＭＳ Ｐ明朝" w:hint="eastAsia"/>
          <w:color w:val="4472C4" w:themeColor="accent1"/>
          <w:sz w:val="24"/>
          <w:szCs w:val="24"/>
        </w:rPr>
        <w:lastRenderedPageBreak/>
        <w:t>第２１条　事業所は、業務の効率化、介護サービスの質の向上その他の生産性の向上に資する取組の促進を図るため、利用者の安全並びに介護サービスの質の確保及び職員の負担軽減に資する方策を検討するための委員会（テレビ電話装置等を活用して行うことができるものとする。）を定期的に開催するものとする。</w:t>
      </w:r>
    </w:p>
    <w:p w14:paraId="5AE6053C" w14:textId="0E264597" w:rsidR="002D7454" w:rsidRPr="00B711F6" w:rsidRDefault="00E67ED6" w:rsidP="002D7454">
      <w:pPr>
        <w:rPr>
          <w:rFonts w:ascii="ＭＳ Ｐ明朝" w:eastAsia="ＭＳ Ｐ明朝" w:hAnsi="ＭＳ Ｐ明朝"/>
          <w:color w:val="4472C4" w:themeColor="accent1"/>
          <w:sz w:val="24"/>
          <w:szCs w:val="24"/>
        </w:rPr>
      </w:pPr>
      <w:r w:rsidRPr="00B711F6">
        <w:rPr>
          <w:rFonts w:ascii="ＭＳ Ｐ明朝" w:eastAsia="ＭＳ Ｐ明朝" w:hAnsi="ＭＳ Ｐ明朝" w:hint="eastAsia"/>
          <w:color w:val="4472C4" w:themeColor="accent1"/>
          <w:sz w:val="24"/>
          <w:szCs w:val="24"/>
        </w:rPr>
        <w:t>（注）第２１条については、令和９年３月３１日までの間は努力義務とする経過措置が設けられています。</w:t>
      </w:r>
    </w:p>
    <w:p w14:paraId="0CE00581" w14:textId="77777777" w:rsidR="00C76088" w:rsidRPr="00C76088" w:rsidRDefault="00C76088" w:rsidP="002D7454">
      <w:pPr>
        <w:rPr>
          <w:rFonts w:ascii="ＭＳ Ｐ明朝" w:eastAsia="ＭＳ Ｐ明朝" w:hAnsi="ＭＳ Ｐ明朝"/>
          <w:sz w:val="24"/>
          <w:szCs w:val="24"/>
        </w:rPr>
      </w:pPr>
    </w:p>
    <w:p w14:paraId="1287EEE9"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（その他運営に関する留意事項）</w:t>
      </w:r>
    </w:p>
    <w:p w14:paraId="03E50CC8" w14:textId="766AFBE6"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第</w:t>
      </w:r>
      <w:r w:rsidR="002D7454">
        <w:rPr>
          <w:rFonts w:ascii="ＭＳ Ｐ明朝" w:eastAsia="ＭＳ Ｐ明朝" w:hAnsi="ＭＳ Ｐ明朝" w:hint="eastAsia"/>
          <w:sz w:val="24"/>
          <w:szCs w:val="24"/>
        </w:rPr>
        <w:t>２</w:t>
      </w:r>
      <w:r w:rsidR="002D7454" w:rsidRPr="00BB7340">
        <w:rPr>
          <w:rFonts w:ascii="ＭＳ Ｐ明朝" w:eastAsia="ＭＳ Ｐ明朝" w:hAnsi="ＭＳ Ｐ明朝" w:hint="eastAsia"/>
          <w:color w:val="4472C4" w:themeColor="accent1"/>
          <w:sz w:val="24"/>
          <w:szCs w:val="24"/>
        </w:rPr>
        <w:t>２</w:t>
      </w:r>
      <w:r w:rsidRPr="003358D0">
        <w:rPr>
          <w:rFonts w:ascii="ＭＳ Ｐ明朝" w:eastAsia="ＭＳ Ｐ明朝" w:hAnsi="ＭＳ Ｐ明朝" w:hint="eastAsia"/>
          <w:sz w:val="24"/>
          <w:szCs w:val="24"/>
        </w:rPr>
        <w:t>条　事業所は、</w:t>
      </w:r>
      <w:r w:rsidRPr="00A02D76">
        <w:rPr>
          <w:rFonts w:ascii="ＭＳ Ｐ明朝" w:eastAsia="ＭＳ Ｐ明朝" w:hAnsi="ＭＳ Ｐ明朝" w:hint="eastAsia"/>
          <w:color w:val="FF0000"/>
          <w:sz w:val="24"/>
          <w:szCs w:val="24"/>
        </w:rPr>
        <w:t>全ての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また、</w:t>
      </w:r>
      <w:r w:rsidRPr="003358D0">
        <w:rPr>
          <w:rFonts w:ascii="ＭＳ Ｐ明朝" w:eastAsia="ＭＳ Ｐ明朝" w:hAnsi="ＭＳ Ｐ明朝" w:hint="eastAsia"/>
          <w:sz w:val="24"/>
          <w:szCs w:val="24"/>
        </w:rPr>
        <w:t>従業者の資質向上のために研修の機会を次のとおり設けるものとし、業務の執行体制についても検証、整備する。</w:t>
      </w:r>
    </w:p>
    <w:p w14:paraId="0528079D"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（１）　採用時研修　　採用後○か月以内</w:t>
      </w:r>
    </w:p>
    <w:p w14:paraId="6BB8B2ED"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 xml:space="preserve">　（２）　継続研修　　　年○回</w:t>
      </w:r>
    </w:p>
    <w:p w14:paraId="27B52456"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２　従業者は、業務上知り得た利用者又はその家族の秘密を保持する。</w:t>
      </w:r>
    </w:p>
    <w:p w14:paraId="6B3FC2FE"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14:paraId="08287C9E" w14:textId="3D45CA8A" w:rsidR="003358D0" w:rsidRPr="00A02D76" w:rsidRDefault="003358D0" w:rsidP="003358D0">
      <w:pPr>
        <w:rPr>
          <w:rFonts w:ascii="ＭＳ Ｐ明朝" w:eastAsia="ＭＳ Ｐ明朝" w:hAnsi="ＭＳ Ｐ明朝"/>
          <w:color w:val="FF0000"/>
          <w:sz w:val="24"/>
          <w:szCs w:val="24"/>
        </w:rPr>
      </w:pPr>
      <w:r w:rsidRPr="00A02D76">
        <w:rPr>
          <w:rFonts w:ascii="ＭＳ Ｐ明朝" w:eastAsia="ＭＳ Ｐ明朝" w:hAnsi="ＭＳ Ｐ明朝" w:hint="eastAsia"/>
          <w:color w:val="FF0000"/>
          <w:sz w:val="24"/>
          <w:szCs w:val="24"/>
        </w:rPr>
        <w:t>４　事業所は、適切な指定認知症対応型共同生活介護</w:t>
      </w:r>
      <w:r w:rsidR="00284617">
        <w:rPr>
          <w:rFonts w:ascii="ＭＳ Ｐ明朝" w:eastAsia="ＭＳ Ｐ明朝" w:hAnsi="ＭＳ Ｐ明朝" w:hint="eastAsia"/>
          <w:color w:val="FF0000"/>
          <w:sz w:val="24"/>
          <w:szCs w:val="24"/>
        </w:rPr>
        <w:t>又は</w:t>
      </w:r>
      <w:r w:rsidRPr="00A02D76">
        <w:rPr>
          <w:rFonts w:ascii="ＭＳ Ｐ明朝" w:eastAsia="ＭＳ Ｐ明朝" w:hAnsi="ＭＳ Ｐ明朝" w:hint="eastAsia"/>
          <w:color w:val="FF0000"/>
          <w:sz w:val="24"/>
          <w:szCs w:val="24"/>
        </w:rPr>
        <w:t>指定介護予防認知症対応型共同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w:t>
      </w:r>
    </w:p>
    <w:p w14:paraId="14417412" w14:textId="3977DFA3"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５　事業所は、指定認知症対応型共同生活介護〔指定介護予防認知症対応型共同生活介護〕に関する記録を整備し、そのサービスを提供した日から最低</w:t>
      </w:r>
      <w:r w:rsidR="00C06A02">
        <w:rPr>
          <w:rFonts w:ascii="ＭＳ Ｐ明朝" w:eastAsia="ＭＳ Ｐ明朝" w:hAnsi="ＭＳ Ｐ明朝" w:hint="eastAsia"/>
          <w:sz w:val="24"/>
          <w:szCs w:val="24"/>
        </w:rPr>
        <w:t>２</w:t>
      </w:r>
      <w:r w:rsidRPr="003358D0">
        <w:rPr>
          <w:rFonts w:ascii="ＭＳ Ｐ明朝" w:eastAsia="ＭＳ Ｐ明朝" w:hAnsi="ＭＳ Ｐ明朝" w:hint="eastAsia"/>
          <w:sz w:val="24"/>
          <w:szCs w:val="24"/>
        </w:rPr>
        <w:t>年間は保存する。</w:t>
      </w:r>
    </w:p>
    <w:p w14:paraId="2E0E92A2" w14:textId="1984C56C"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６　この規程に定める事項のほか、運営に関する重要事項は</w:t>
      </w:r>
      <w:r w:rsidRPr="00284617">
        <w:rPr>
          <w:rFonts w:ascii="ＭＳ Ｐ明朝" w:eastAsia="ＭＳ Ｐ明朝" w:hAnsi="ＭＳ Ｐ明朝" w:hint="eastAsia"/>
          <w:sz w:val="24"/>
          <w:szCs w:val="24"/>
        </w:rPr>
        <w:t>＊＊＊</w:t>
      </w:r>
      <w:r w:rsidRPr="003358D0">
        <w:rPr>
          <w:rFonts w:ascii="ＭＳ Ｐ明朝" w:eastAsia="ＭＳ Ｐ明朝" w:hAnsi="ＭＳ Ｐ明朝" w:hint="eastAsia"/>
          <w:sz w:val="24"/>
          <w:szCs w:val="24"/>
        </w:rPr>
        <w:t>と事業所の管理者との協議に基づいて定める。</w:t>
      </w:r>
    </w:p>
    <w:p w14:paraId="001C1E42" w14:textId="77777777" w:rsidR="003358D0" w:rsidRPr="003358D0" w:rsidRDefault="003358D0" w:rsidP="003358D0">
      <w:pPr>
        <w:rPr>
          <w:rFonts w:ascii="ＭＳ Ｐ明朝" w:eastAsia="ＭＳ Ｐ明朝" w:hAnsi="ＭＳ Ｐ明朝"/>
          <w:sz w:val="24"/>
          <w:szCs w:val="24"/>
        </w:rPr>
      </w:pPr>
    </w:p>
    <w:p w14:paraId="51C16F71" w14:textId="77777777" w:rsidR="003358D0" w:rsidRPr="003358D0" w:rsidRDefault="003358D0" w:rsidP="003358D0">
      <w:pPr>
        <w:rPr>
          <w:rFonts w:ascii="ＭＳ Ｐ明朝" w:eastAsia="ＭＳ Ｐ明朝" w:hAnsi="ＭＳ Ｐ明朝"/>
          <w:sz w:val="24"/>
          <w:szCs w:val="24"/>
        </w:rPr>
      </w:pPr>
      <w:r w:rsidRPr="003358D0">
        <w:rPr>
          <w:rFonts w:ascii="ＭＳ Ｐ明朝" w:eastAsia="ＭＳ Ｐ明朝" w:hAnsi="ＭＳ Ｐ明朝" w:hint="eastAsia"/>
          <w:sz w:val="24"/>
          <w:szCs w:val="24"/>
        </w:rPr>
        <w:t>附　則</w:t>
      </w:r>
    </w:p>
    <w:p w14:paraId="04DD1500" w14:textId="5862C844" w:rsidR="003358D0" w:rsidRPr="003358D0" w:rsidRDefault="00A02D76" w:rsidP="003358D0">
      <w:pPr>
        <w:rPr>
          <w:rFonts w:ascii="ＭＳ Ｐ明朝" w:eastAsia="ＭＳ Ｐ明朝" w:hAnsi="ＭＳ Ｐ明朝"/>
          <w:sz w:val="24"/>
          <w:szCs w:val="24"/>
        </w:rPr>
      </w:pPr>
      <w:r>
        <w:rPr>
          <w:rFonts w:ascii="ＭＳ Ｐ明朝" w:eastAsia="ＭＳ Ｐ明朝" w:hAnsi="ＭＳ Ｐ明朝"/>
          <w:sz w:val="24"/>
          <w:szCs w:val="24"/>
        </w:rPr>
        <w:tab/>
      </w:r>
      <w:r w:rsidR="003358D0" w:rsidRPr="003358D0">
        <w:rPr>
          <w:rFonts w:ascii="ＭＳ Ｐ明朝" w:eastAsia="ＭＳ Ｐ明朝" w:hAnsi="ＭＳ Ｐ明朝" w:hint="eastAsia"/>
          <w:sz w:val="24"/>
          <w:szCs w:val="24"/>
        </w:rPr>
        <w:t>この規程は、平成〇年〇月〇日から施行する。</w:t>
      </w:r>
    </w:p>
    <w:p w14:paraId="3176A002" w14:textId="380135FA" w:rsidR="009D6926" w:rsidRDefault="00A02D76" w:rsidP="003358D0">
      <w:pPr>
        <w:rPr>
          <w:rFonts w:ascii="ＭＳ Ｐ明朝" w:eastAsia="ＭＳ Ｐ明朝" w:hAnsi="ＭＳ Ｐ明朝"/>
          <w:color w:val="FF0000"/>
          <w:sz w:val="24"/>
          <w:szCs w:val="24"/>
        </w:rPr>
      </w:pPr>
      <w:r>
        <w:rPr>
          <w:rFonts w:ascii="ＭＳ Ｐ明朝" w:eastAsia="ＭＳ Ｐ明朝" w:hAnsi="ＭＳ Ｐ明朝"/>
          <w:sz w:val="24"/>
          <w:szCs w:val="24"/>
        </w:rPr>
        <w:tab/>
      </w:r>
      <w:r w:rsidR="003358D0" w:rsidRPr="00A02D76">
        <w:rPr>
          <w:rFonts w:ascii="ＭＳ Ｐ明朝" w:eastAsia="ＭＳ Ｐ明朝" w:hAnsi="ＭＳ Ｐ明朝" w:hint="eastAsia"/>
          <w:color w:val="FF0000"/>
          <w:sz w:val="24"/>
          <w:szCs w:val="24"/>
        </w:rPr>
        <w:t>この規程は、令和〇年〇月〇日から施行する。</w:t>
      </w:r>
    </w:p>
    <w:p w14:paraId="21808B11" w14:textId="1A5F20A6" w:rsidR="00274480" w:rsidRDefault="00B850A4" w:rsidP="003358D0">
      <w:pPr>
        <w:rPr>
          <w:rFonts w:ascii="ＭＳ Ｐ明朝" w:eastAsia="ＭＳ Ｐ明朝" w:hAnsi="ＭＳ Ｐ明朝"/>
          <w:color w:val="FF0000"/>
          <w:sz w:val="24"/>
          <w:szCs w:val="24"/>
        </w:rPr>
      </w:pPr>
      <w:r>
        <w:rPr>
          <w:rFonts w:ascii="ＭＳ Ｐ明朝" w:eastAsia="ＭＳ Ｐ明朝" w:hAnsi="ＭＳ Ｐ明朝"/>
          <w:color w:val="FF0000"/>
          <w:sz w:val="24"/>
          <w:szCs w:val="24"/>
        </w:rPr>
        <w:tab/>
      </w:r>
      <w:r w:rsidRPr="00B850A4">
        <w:rPr>
          <w:rFonts w:ascii="ＭＳ Ｐ明朝" w:eastAsia="ＭＳ Ｐ明朝" w:hAnsi="ＭＳ Ｐ明朝" w:hint="eastAsia"/>
          <w:color w:val="4472C4" w:themeColor="accent1"/>
          <w:sz w:val="24"/>
          <w:szCs w:val="24"/>
        </w:rPr>
        <w:t>この規程は、令和〇年〇月〇日から施行する。</w:t>
      </w:r>
    </w:p>
    <w:p w14:paraId="5D7CF419" w14:textId="77777777" w:rsidR="00B850A4" w:rsidRDefault="00B850A4" w:rsidP="003358D0">
      <w:pPr>
        <w:rPr>
          <w:rFonts w:ascii="ＭＳ Ｐ明朝" w:eastAsia="ＭＳ Ｐ明朝" w:hAnsi="ＭＳ Ｐ明朝"/>
          <w:color w:val="FF0000"/>
          <w:sz w:val="24"/>
          <w:szCs w:val="24"/>
        </w:rPr>
      </w:pPr>
    </w:p>
    <w:p w14:paraId="35610AD2" w14:textId="77777777" w:rsidR="00BB7340" w:rsidRDefault="00BB7340" w:rsidP="003358D0">
      <w:pPr>
        <w:rPr>
          <w:rFonts w:ascii="ＭＳ Ｐ明朝" w:eastAsia="ＭＳ Ｐ明朝" w:hAnsi="ＭＳ Ｐ明朝"/>
          <w:color w:val="FF0000"/>
          <w:sz w:val="24"/>
          <w:szCs w:val="24"/>
        </w:rPr>
      </w:pPr>
    </w:p>
    <w:p w14:paraId="7DCD6564" w14:textId="1AE1FD72" w:rsidR="006D31C0" w:rsidRPr="006D31C0" w:rsidRDefault="006D31C0" w:rsidP="003358D0">
      <w:pPr>
        <w:rPr>
          <w:rFonts w:ascii="ＭＳ Ｐ明朝" w:eastAsia="ＭＳ Ｐ明朝" w:hAnsi="ＭＳ Ｐ明朝"/>
          <w:sz w:val="24"/>
          <w:szCs w:val="24"/>
        </w:rPr>
      </w:pPr>
      <w:r w:rsidRPr="006D31C0">
        <w:rPr>
          <w:rFonts w:ascii="ＭＳ Ｐ明朝" w:eastAsia="ＭＳ Ｐ明朝" w:hAnsi="ＭＳ Ｐ明朝" w:hint="eastAsia"/>
          <w:sz w:val="24"/>
          <w:szCs w:val="24"/>
        </w:rPr>
        <w:lastRenderedPageBreak/>
        <w:t>【</w:t>
      </w:r>
      <w:r>
        <w:rPr>
          <w:rFonts w:ascii="ＭＳ Ｐ明朝" w:eastAsia="ＭＳ Ｐ明朝" w:hAnsi="ＭＳ Ｐ明朝" w:hint="eastAsia"/>
          <w:sz w:val="24"/>
          <w:szCs w:val="24"/>
        </w:rPr>
        <w:t>留意事項</w:t>
      </w:r>
      <w:r w:rsidRPr="006D31C0">
        <w:rPr>
          <w:rFonts w:ascii="ＭＳ Ｐ明朝" w:eastAsia="ＭＳ Ｐ明朝" w:hAnsi="ＭＳ Ｐ明朝" w:hint="eastAsia"/>
          <w:sz w:val="24"/>
          <w:szCs w:val="24"/>
        </w:rPr>
        <w:t>】</w:t>
      </w:r>
    </w:p>
    <w:p w14:paraId="1919D049" w14:textId="0E5835A6" w:rsidR="006D31C0" w:rsidRDefault="006D31C0" w:rsidP="003358D0">
      <w:pPr>
        <w:rPr>
          <w:rFonts w:ascii="ＭＳ Ｐ明朝" w:eastAsia="ＭＳ Ｐ明朝" w:hAnsi="ＭＳ Ｐ明朝"/>
          <w:sz w:val="24"/>
          <w:szCs w:val="24"/>
        </w:rPr>
      </w:pPr>
    </w:p>
    <w:p w14:paraId="2E4F210B" w14:textId="3CCDDCD6" w:rsidR="00164787" w:rsidRDefault="00D04CCF" w:rsidP="003358D0">
      <w:pPr>
        <w:rPr>
          <w:rFonts w:ascii="ＭＳ Ｐ明朝" w:eastAsia="ＭＳ Ｐ明朝" w:hAnsi="ＭＳ Ｐ明朝"/>
          <w:sz w:val="24"/>
          <w:szCs w:val="24"/>
        </w:rPr>
      </w:pPr>
      <w:r>
        <w:rPr>
          <w:rFonts w:ascii="ＭＳ Ｐ明朝" w:eastAsia="ＭＳ Ｐ明朝" w:hAnsi="ＭＳ Ｐ明朝" w:hint="eastAsia"/>
          <w:sz w:val="24"/>
          <w:szCs w:val="24"/>
        </w:rPr>
        <w:t>①</w:t>
      </w:r>
      <w:r w:rsidR="006D31C0">
        <w:rPr>
          <w:rFonts w:ascii="ＭＳ Ｐ明朝" w:eastAsia="ＭＳ Ｐ明朝" w:hAnsi="ＭＳ Ｐ明朝" w:hint="eastAsia"/>
          <w:sz w:val="24"/>
          <w:szCs w:val="24"/>
        </w:rPr>
        <w:t xml:space="preserve"> </w:t>
      </w:r>
      <w:r w:rsidR="00164787">
        <w:rPr>
          <w:rFonts w:ascii="ＭＳ Ｐ明朝" w:eastAsia="ＭＳ Ｐ明朝" w:hAnsi="ＭＳ Ｐ明朝" w:hint="eastAsia"/>
          <w:sz w:val="24"/>
          <w:szCs w:val="24"/>
        </w:rPr>
        <w:t>この運営規程は参考例です。各項目の記載の方法・内容はグループホームの実情に合わせて作成して下さい。</w:t>
      </w:r>
    </w:p>
    <w:p w14:paraId="409DE55E" w14:textId="12388510" w:rsidR="00FD4023" w:rsidRDefault="00FD4023" w:rsidP="003358D0">
      <w:pPr>
        <w:rPr>
          <w:rFonts w:ascii="ＭＳ Ｐ明朝" w:eastAsia="ＭＳ Ｐ明朝" w:hAnsi="ＭＳ Ｐ明朝"/>
          <w:sz w:val="24"/>
          <w:szCs w:val="24"/>
        </w:rPr>
      </w:pPr>
      <w:r>
        <w:rPr>
          <w:rFonts w:ascii="ＭＳ Ｐ明朝" w:eastAsia="ＭＳ Ｐ明朝" w:hAnsi="ＭＳ Ｐ明朝" w:hint="eastAsia"/>
          <w:sz w:val="24"/>
          <w:szCs w:val="24"/>
        </w:rPr>
        <w:t>② 具体的には、法人名、事業所名、員数、金額、回数等は修正して下さい。</w:t>
      </w:r>
    </w:p>
    <w:p w14:paraId="690ECC76" w14:textId="50509B69" w:rsidR="006D31C0" w:rsidRDefault="00FD4023" w:rsidP="003358D0">
      <w:pPr>
        <w:rPr>
          <w:rFonts w:ascii="ＭＳ Ｐ明朝" w:eastAsia="ＭＳ Ｐ明朝" w:hAnsi="ＭＳ Ｐ明朝"/>
          <w:sz w:val="24"/>
          <w:szCs w:val="24"/>
        </w:rPr>
      </w:pPr>
      <w:r>
        <w:rPr>
          <w:rFonts w:ascii="ＭＳ Ｐ明朝" w:eastAsia="ＭＳ Ｐ明朝" w:hAnsi="ＭＳ Ｐ明朝" w:hint="eastAsia"/>
          <w:sz w:val="24"/>
          <w:szCs w:val="24"/>
        </w:rPr>
        <w:t>③</w:t>
      </w:r>
      <w:r w:rsidR="00164787">
        <w:rPr>
          <w:rFonts w:ascii="ＭＳ Ｐ明朝" w:eastAsia="ＭＳ Ｐ明朝" w:hAnsi="ＭＳ Ｐ明朝" w:hint="eastAsia"/>
          <w:sz w:val="24"/>
          <w:szCs w:val="24"/>
        </w:rPr>
        <w:t xml:space="preserve"> </w:t>
      </w:r>
      <w:r w:rsidR="006D31C0">
        <w:rPr>
          <w:rFonts w:ascii="ＭＳ Ｐ明朝" w:eastAsia="ＭＳ Ｐ明朝" w:hAnsi="ＭＳ Ｐ明朝" w:hint="eastAsia"/>
          <w:sz w:val="24"/>
          <w:szCs w:val="24"/>
        </w:rPr>
        <w:t>第２条７項では</w:t>
      </w:r>
      <w:r w:rsidR="00164787">
        <w:rPr>
          <w:rFonts w:ascii="ＭＳ Ｐ明朝" w:eastAsia="ＭＳ Ｐ明朝" w:hAnsi="ＭＳ Ｐ明朝" w:hint="eastAsia"/>
          <w:sz w:val="24"/>
          <w:szCs w:val="24"/>
        </w:rPr>
        <w:t>「</w:t>
      </w:r>
      <w:r w:rsidR="006D31C0">
        <w:rPr>
          <w:rFonts w:ascii="ＭＳ Ｐ明朝" w:eastAsia="ＭＳ Ｐ明朝" w:hAnsi="ＭＳ Ｐ明朝" w:hint="eastAsia"/>
          <w:sz w:val="24"/>
          <w:szCs w:val="24"/>
        </w:rPr>
        <w:t>豊島区条例</w:t>
      </w:r>
      <w:r w:rsidR="00164787">
        <w:rPr>
          <w:rFonts w:ascii="ＭＳ Ｐ明朝" w:eastAsia="ＭＳ Ｐ明朝" w:hAnsi="ＭＳ Ｐ明朝" w:hint="eastAsia"/>
          <w:sz w:val="24"/>
          <w:szCs w:val="24"/>
        </w:rPr>
        <w:t>」</w:t>
      </w:r>
      <w:r w:rsidR="006D31C0">
        <w:rPr>
          <w:rFonts w:ascii="ＭＳ Ｐ明朝" w:eastAsia="ＭＳ Ｐ明朝" w:hAnsi="ＭＳ Ｐ明朝" w:hint="eastAsia"/>
          <w:sz w:val="24"/>
          <w:szCs w:val="24"/>
        </w:rPr>
        <w:t>を引用してい</w:t>
      </w:r>
      <w:r w:rsidR="00164787">
        <w:rPr>
          <w:rFonts w:ascii="ＭＳ Ｐ明朝" w:eastAsia="ＭＳ Ｐ明朝" w:hAnsi="ＭＳ Ｐ明朝" w:hint="eastAsia"/>
          <w:sz w:val="24"/>
          <w:szCs w:val="24"/>
        </w:rPr>
        <w:t>ます。</w:t>
      </w:r>
      <w:r w:rsidR="006D31C0">
        <w:rPr>
          <w:rFonts w:ascii="ＭＳ Ｐ明朝" w:eastAsia="ＭＳ Ｐ明朝" w:hAnsi="ＭＳ Ｐ明朝" w:hint="eastAsia"/>
          <w:sz w:val="24"/>
          <w:szCs w:val="24"/>
        </w:rPr>
        <w:t>該当する区市町村のものに置き換えて</w:t>
      </w:r>
      <w:r>
        <w:rPr>
          <w:rFonts w:ascii="ＭＳ Ｐ明朝" w:eastAsia="ＭＳ Ｐ明朝" w:hAnsi="ＭＳ Ｐ明朝" w:hint="eastAsia"/>
          <w:sz w:val="24"/>
          <w:szCs w:val="24"/>
        </w:rPr>
        <w:t>下さい</w:t>
      </w:r>
      <w:r w:rsidR="006D31C0">
        <w:rPr>
          <w:rFonts w:ascii="ＭＳ Ｐ明朝" w:eastAsia="ＭＳ Ｐ明朝" w:hAnsi="ＭＳ Ｐ明朝" w:hint="eastAsia"/>
          <w:sz w:val="24"/>
          <w:szCs w:val="24"/>
        </w:rPr>
        <w:t>。</w:t>
      </w:r>
    </w:p>
    <w:p w14:paraId="700AAB09" w14:textId="46A8E977" w:rsidR="00FD4023" w:rsidRPr="00C81741" w:rsidRDefault="00FD4023" w:rsidP="003358D0">
      <w:pPr>
        <w:rPr>
          <w:rFonts w:ascii="ＭＳ Ｐ明朝" w:eastAsia="ＭＳ Ｐ明朝" w:hAnsi="ＭＳ Ｐ明朝"/>
          <w:sz w:val="24"/>
          <w:szCs w:val="24"/>
        </w:rPr>
      </w:pPr>
      <w:r>
        <w:rPr>
          <w:rFonts w:ascii="ＭＳ Ｐ明朝" w:eastAsia="ＭＳ Ｐ明朝" w:hAnsi="ＭＳ Ｐ明朝" w:hint="eastAsia"/>
          <w:sz w:val="24"/>
          <w:szCs w:val="24"/>
        </w:rPr>
        <w:t>④ 運営規程の絶対的記載事項は必ず記載する必要がありますが、その他は必ずしも記載しなくても問題ありません。</w:t>
      </w:r>
    </w:p>
    <w:sectPr w:rsidR="00FD4023" w:rsidRPr="00C81741" w:rsidSect="00E965F6">
      <w:footerReference w:type="default" r:id="rId7"/>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DC9C" w14:textId="77777777" w:rsidR="00E965F6" w:rsidRDefault="00E965F6" w:rsidP="00317826">
      <w:r>
        <w:separator/>
      </w:r>
    </w:p>
  </w:endnote>
  <w:endnote w:type="continuationSeparator" w:id="0">
    <w:p w14:paraId="023749AF" w14:textId="77777777" w:rsidR="00E965F6" w:rsidRDefault="00E965F6" w:rsidP="0031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402325"/>
      <w:docPartObj>
        <w:docPartGallery w:val="Page Numbers (Bottom of Page)"/>
        <w:docPartUnique/>
      </w:docPartObj>
    </w:sdtPr>
    <w:sdtEndPr/>
    <w:sdtContent>
      <w:p w14:paraId="55A54F8B" w14:textId="31BAECBE" w:rsidR="002A5EE4" w:rsidRDefault="002A5EE4">
        <w:pPr>
          <w:pStyle w:val="a5"/>
          <w:jc w:val="center"/>
        </w:pPr>
        <w:r>
          <w:fldChar w:fldCharType="begin"/>
        </w:r>
        <w:r>
          <w:instrText>PAGE   \* MERGEFORMAT</w:instrText>
        </w:r>
        <w:r>
          <w:fldChar w:fldCharType="separate"/>
        </w:r>
        <w:r>
          <w:rPr>
            <w:lang w:val="ja-JP"/>
          </w:rPr>
          <w:t>2</w:t>
        </w:r>
        <w:r>
          <w:fldChar w:fldCharType="end"/>
        </w:r>
      </w:p>
    </w:sdtContent>
  </w:sdt>
  <w:p w14:paraId="4600B664" w14:textId="77777777" w:rsidR="002013F8" w:rsidRDefault="00201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B606" w14:textId="77777777" w:rsidR="00E965F6" w:rsidRDefault="00E965F6" w:rsidP="00317826">
      <w:r>
        <w:separator/>
      </w:r>
    </w:p>
  </w:footnote>
  <w:footnote w:type="continuationSeparator" w:id="0">
    <w:p w14:paraId="6ED875AD" w14:textId="77777777" w:rsidR="00E965F6" w:rsidRDefault="00E965F6" w:rsidP="0031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E76"/>
    <w:multiLevelType w:val="hybridMultilevel"/>
    <w:tmpl w:val="B7AE3EE2"/>
    <w:lvl w:ilvl="0" w:tplc="9EF008E0">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680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D0"/>
    <w:rsid w:val="00045108"/>
    <w:rsid w:val="000463A6"/>
    <w:rsid w:val="00054CC7"/>
    <w:rsid w:val="000823A2"/>
    <w:rsid w:val="000B5F99"/>
    <w:rsid w:val="000D4797"/>
    <w:rsid w:val="00111D3C"/>
    <w:rsid w:val="00112A04"/>
    <w:rsid w:val="001338EB"/>
    <w:rsid w:val="00164787"/>
    <w:rsid w:val="001A4A45"/>
    <w:rsid w:val="001B70CD"/>
    <w:rsid w:val="002013F8"/>
    <w:rsid w:val="002126AC"/>
    <w:rsid w:val="00214BD1"/>
    <w:rsid w:val="00242852"/>
    <w:rsid w:val="00243FA9"/>
    <w:rsid w:val="00255D83"/>
    <w:rsid w:val="00274480"/>
    <w:rsid w:val="00284617"/>
    <w:rsid w:val="002A5EE4"/>
    <w:rsid w:val="002D4BE8"/>
    <w:rsid w:val="002D7454"/>
    <w:rsid w:val="00303890"/>
    <w:rsid w:val="00317826"/>
    <w:rsid w:val="00331400"/>
    <w:rsid w:val="003358D0"/>
    <w:rsid w:val="003F2F97"/>
    <w:rsid w:val="004007A3"/>
    <w:rsid w:val="00411F7B"/>
    <w:rsid w:val="004931D1"/>
    <w:rsid w:val="004D10EE"/>
    <w:rsid w:val="004D73E0"/>
    <w:rsid w:val="00530118"/>
    <w:rsid w:val="00564FA0"/>
    <w:rsid w:val="00574CB7"/>
    <w:rsid w:val="00593105"/>
    <w:rsid w:val="005F256D"/>
    <w:rsid w:val="00600463"/>
    <w:rsid w:val="006218CF"/>
    <w:rsid w:val="00691179"/>
    <w:rsid w:val="006944E7"/>
    <w:rsid w:val="006961DA"/>
    <w:rsid w:val="006D31C0"/>
    <w:rsid w:val="006E2F5A"/>
    <w:rsid w:val="006E46EB"/>
    <w:rsid w:val="00701689"/>
    <w:rsid w:val="00701B79"/>
    <w:rsid w:val="00716C7D"/>
    <w:rsid w:val="007746B0"/>
    <w:rsid w:val="007A1CB4"/>
    <w:rsid w:val="007D1224"/>
    <w:rsid w:val="007F20BA"/>
    <w:rsid w:val="00851CB9"/>
    <w:rsid w:val="008523CD"/>
    <w:rsid w:val="008E580D"/>
    <w:rsid w:val="00977A06"/>
    <w:rsid w:val="00984B01"/>
    <w:rsid w:val="009B2C4D"/>
    <w:rsid w:val="009D424D"/>
    <w:rsid w:val="009D45E7"/>
    <w:rsid w:val="009D6926"/>
    <w:rsid w:val="009F5147"/>
    <w:rsid w:val="00A02D76"/>
    <w:rsid w:val="00A10E55"/>
    <w:rsid w:val="00A21563"/>
    <w:rsid w:val="00A240C0"/>
    <w:rsid w:val="00A6516C"/>
    <w:rsid w:val="00A94F99"/>
    <w:rsid w:val="00AA3078"/>
    <w:rsid w:val="00AD48E2"/>
    <w:rsid w:val="00AF2C13"/>
    <w:rsid w:val="00B67434"/>
    <w:rsid w:val="00B711F6"/>
    <w:rsid w:val="00B850A4"/>
    <w:rsid w:val="00B87BA1"/>
    <w:rsid w:val="00BA6529"/>
    <w:rsid w:val="00BB12E2"/>
    <w:rsid w:val="00BB7340"/>
    <w:rsid w:val="00BC5DA0"/>
    <w:rsid w:val="00C06A02"/>
    <w:rsid w:val="00C33D25"/>
    <w:rsid w:val="00C627C6"/>
    <w:rsid w:val="00C76088"/>
    <w:rsid w:val="00C81741"/>
    <w:rsid w:val="00CA3575"/>
    <w:rsid w:val="00CB3872"/>
    <w:rsid w:val="00CC0909"/>
    <w:rsid w:val="00CE5E7A"/>
    <w:rsid w:val="00D04CCF"/>
    <w:rsid w:val="00D06048"/>
    <w:rsid w:val="00D0606B"/>
    <w:rsid w:val="00D23839"/>
    <w:rsid w:val="00D64C2B"/>
    <w:rsid w:val="00D82DD5"/>
    <w:rsid w:val="00D93A52"/>
    <w:rsid w:val="00DA75B9"/>
    <w:rsid w:val="00E01470"/>
    <w:rsid w:val="00E122A0"/>
    <w:rsid w:val="00E1645A"/>
    <w:rsid w:val="00E24EBB"/>
    <w:rsid w:val="00E25ED6"/>
    <w:rsid w:val="00E67ED6"/>
    <w:rsid w:val="00E7027A"/>
    <w:rsid w:val="00E965F6"/>
    <w:rsid w:val="00ED26C7"/>
    <w:rsid w:val="00F06951"/>
    <w:rsid w:val="00F60AFE"/>
    <w:rsid w:val="00F7119B"/>
    <w:rsid w:val="00F73982"/>
    <w:rsid w:val="00FA6DEF"/>
    <w:rsid w:val="00FD1108"/>
    <w:rsid w:val="00FD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1EEDB"/>
  <w15:chartTrackingRefBased/>
  <w15:docId w15:val="{F2464207-BA87-4281-92F5-8634FF3C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826"/>
    <w:pPr>
      <w:tabs>
        <w:tab w:val="center" w:pos="4252"/>
        <w:tab w:val="right" w:pos="8504"/>
      </w:tabs>
      <w:snapToGrid w:val="0"/>
    </w:pPr>
  </w:style>
  <w:style w:type="character" w:customStyle="1" w:styleId="a4">
    <w:name w:val="ヘッダー (文字)"/>
    <w:basedOn w:val="a0"/>
    <w:link w:val="a3"/>
    <w:uiPriority w:val="99"/>
    <w:rsid w:val="00317826"/>
  </w:style>
  <w:style w:type="paragraph" w:styleId="a5">
    <w:name w:val="footer"/>
    <w:basedOn w:val="a"/>
    <w:link w:val="a6"/>
    <w:uiPriority w:val="99"/>
    <w:unhideWhenUsed/>
    <w:rsid w:val="00317826"/>
    <w:pPr>
      <w:tabs>
        <w:tab w:val="center" w:pos="4252"/>
        <w:tab w:val="right" w:pos="8504"/>
      </w:tabs>
      <w:snapToGrid w:val="0"/>
    </w:pPr>
  </w:style>
  <w:style w:type="character" w:customStyle="1" w:styleId="a6">
    <w:name w:val="フッター (文字)"/>
    <w:basedOn w:val="a0"/>
    <w:link w:val="a5"/>
    <w:uiPriority w:val="99"/>
    <w:rsid w:val="00317826"/>
  </w:style>
  <w:style w:type="table" w:styleId="a7">
    <w:name w:val="Table Grid"/>
    <w:basedOn w:val="a1"/>
    <w:uiPriority w:val="39"/>
    <w:rsid w:val="006E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12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10</Pages>
  <Words>1334</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正樹</dc:creator>
  <cp:keywords/>
  <dc:description/>
  <cp:lastModifiedBy>正樹 中山</cp:lastModifiedBy>
  <cp:revision>64</cp:revision>
  <cp:lastPrinted>2024-04-12T04:50:00Z</cp:lastPrinted>
  <dcterms:created xsi:type="dcterms:W3CDTF">2021-04-16T09:01:00Z</dcterms:created>
  <dcterms:modified xsi:type="dcterms:W3CDTF">2024-04-12T04:51:00Z</dcterms:modified>
</cp:coreProperties>
</file>